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B260" w14:textId="14D6F911" w:rsidR="00730194" w:rsidRPr="002D38C1" w:rsidRDefault="00730194" w:rsidP="00A65C76">
      <w:pPr>
        <w:jc w:val="center"/>
        <w:rPr>
          <w:b/>
          <w:sz w:val="44"/>
          <w:szCs w:val="44"/>
        </w:rPr>
      </w:pPr>
      <w:r w:rsidRPr="002D38C1">
        <w:rPr>
          <w:b/>
          <w:sz w:val="44"/>
          <w:szCs w:val="44"/>
        </w:rPr>
        <w:t>招生简章</w:t>
      </w:r>
      <w:r w:rsidR="00A65C76" w:rsidRPr="002D38C1">
        <w:rPr>
          <w:b/>
          <w:sz w:val="44"/>
          <w:szCs w:val="44"/>
        </w:rPr>
        <w:t xml:space="preserve">   </w:t>
      </w:r>
    </w:p>
    <w:p w14:paraId="1D88E5F1" w14:textId="77777777" w:rsidR="00730194" w:rsidRPr="005E2B86" w:rsidRDefault="00730194" w:rsidP="00730194">
      <w:pPr>
        <w:ind w:firstLineChars="200" w:firstLine="600"/>
        <w:jc w:val="center"/>
        <w:rPr>
          <w:sz w:val="30"/>
          <w:szCs w:val="30"/>
        </w:rPr>
      </w:pPr>
      <w:r w:rsidRPr="005E2B86">
        <w:rPr>
          <w:sz w:val="30"/>
          <w:szCs w:val="30"/>
        </w:rPr>
        <w:t>201</w:t>
      </w:r>
      <w:r>
        <w:rPr>
          <w:sz w:val="30"/>
          <w:szCs w:val="30"/>
        </w:rPr>
        <w:t>9</w:t>
      </w:r>
      <w:r w:rsidRPr="005E2B86">
        <w:rPr>
          <w:rFonts w:hint="eastAsia"/>
          <w:sz w:val="30"/>
          <w:szCs w:val="30"/>
        </w:rPr>
        <w:t>年</w:t>
      </w:r>
      <w:r>
        <w:rPr>
          <w:rFonts w:asciiTheme="minorEastAsia" w:hAnsiTheme="minorEastAsia"/>
          <w:sz w:val="30"/>
          <w:szCs w:val="30"/>
        </w:rPr>
        <w:t>“</w:t>
      </w:r>
      <w:r w:rsidRPr="005E2B86">
        <w:rPr>
          <w:rFonts w:hint="eastAsia"/>
          <w:sz w:val="30"/>
          <w:szCs w:val="30"/>
        </w:rPr>
        <w:t>十六国北朝佛教与民族</w:t>
      </w:r>
      <w:r>
        <w:rPr>
          <w:rFonts w:asciiTheme="minorEastAsia" w:hAnsiTheme="minorEastAsia"/>
          <w:sz w:val="30"/>
          <w:szCs w:val="30"/>
        </w:rPr>
        <w:t>”</w:t>
      </w:r>
    </w:p>
    <w:p w14:paraId="27EA1D9A" w14:textId="77777777" w:rsidR="00730194" w:rsidRDefault="00730194" w:rsidP="00730194">
      <w:pPr>
        <w:ind w:firstLineChars="200" w:firstLine="600"/>
        <w:jc w:val="center"/>
        <w:rPr>
          <w:sz w:val="30"/>
          <w:szCs w:val="30"/>
        </w:rPr>
      </w:pPr>
      <w:r>
        <w:rPr>
          <w:rFonts w:hint="eastAsia"/>
          <w:sz w:val="30"/>
          <w:szCs w:val="30"/>
        </w:rPr>
        <w:t>北大哲学系—哈佛燕京学社</w:t>
      </w:r>
      <w:r w:rsidRPr="005E2B86">
        <w:rPr>
          <w:rFonts w:hint="eastAsia"/>
          <w:sz w:val="30"/>
          <w:szCs w:val="30"/>
        </w:rPr>
        <w:t>青年学者国际研修班</w:t>
      </w:r>
    </w:p>
    <w:p w14:paraId="5B7E689F" w14:textId="77777777" w:rsidR="00730194" w:rsidRPr="00B20267" w:rsidRDefault="00730194" w:rsidP="00730194">
      <w:pPr>
        <w:ind w:firstLineChars="200" w:firstLine="600"/>
        <w:jc w:val="center"/>
        <w:rPr>
          <w:rFonts w:hint="eastAsia"/>
          <w:sz w:val="30"/>
          <w:szCs w:val="30"/>
        </w:rPr>
      </w:pPr>
      <w:r>
        <w:rPr>
          <w:rFonts w:hint="eastAsia"/>
          <w:sz w:val="30"/>
          <w:szCs w:val="30"/>
        </w:rPr>
        <w:t>暨第三届研究生</w:t>
      </w:r>
      <w:bookmarkStart w:id="0" w:name="_GoBack"/>
      <w:bookmarkEnd w:id="0"/>
      <w:r>
        <w:rPr>
          <w:rFonts w:hint="eastAsia"/>
          <w:sz w:val="30"/>
          <w:szCs w:val="30"/>
        </w:rPr>
        <w:t>暑期学校</w:t>
      </w:r>
    </w:p>
    <w:p w14:paraId="5FE1BC14" w14:textId="56E0E5E4" w:rsidR="00A65C76" w:rsidRDefault="00A65C76" w:rsidP="00A65C76">
      <w:pPr>
        <w:jc w:val="center"/>
        <w:rPr>
          <w:sz w:val="30"/>
          <w:szCs w:val="30"/>
        </w:rPr>
      </w:pPr>
      <w:r>
        <w:rPr>
          <w:rFonts w:hint="eastAsia"/>
          <w:sz w:val="30"/>
          <w:szCs w:val="30"/>
        </w:rPr>
        <w:t>B</w:t>
      </w:r>
      <w:r>
        <w:rPr>
          <w:sz w:val="30"/>
          <w:szCs w:val="30"/>
        </w:rPr>
        <w:t>UDDHISM</w:t>
      </w:r>
      <w:r>
        <w:rPr>
          <w:rFonts w:hint="eastAsia"/>
          <w:sz w:val="30"/>
          <w:szCs w:val="30"/>
        </w:rPr>
        <w:t xml:space="preserve"> </w:t>
      </w:r>
      <w:r>
        <w:rPr>
          <w:sz w:val="30"/>
          <w:szCs w:val="30"/>
        </w:rPr>
        <w:t>AND</w:t>
      </w:r>
      <w:r>
        <w:rPr>
          <w:rFonts w:hint="eastAsia"/>
          <w:sz w:val="30"/>
          <w:szCs w:val="30"/>
        </w:rPr>
        <w:t xml:space="preserve"> E</w:t>
      </w:r>
      <w:r>
        <w:rPr>
          <w:sz w:val="30"/>
          <w:szCs w:val="30"/>
        </w:rPr>
        <w:t>THNICITY</w:t>
      </w:r>
    </w:p>
    <w:p w14:paraId="71F94180" w14:textId="77777777" w:rsidR="00A65C76" w:rsidRPr="005E2B86" w:rsidRDefault="00A65C76" w:rsidP="00A65C76">
      <w:pPr>
        <w:jc w:val="center"/>
        <w:rPr>
          <w:sz w:val="30"/>
          <w:szCs w:val="30"/>
        </w:rPr>
      </w:pPr>
      <w:r>
        <w:rPr>
          <w:sz w:val="30"/>
          <w:szCs w:val="30"/>
        </w:rPr>
        <w:t>IN THE PERIOD OF SIXTEEN KINGDOMS AND NORTHERN DYNASTIES</w:t>
      </w:r>
    </w:p>
    <w:p w14:paraId="0252BD78" w14:textId="77777777" w:rsidR="00A65C76" w:rsidRPr="0067611B" w:rsidRDefault="00A65C76" w:rsidP="00A65C76">
      <w:pPr>
        <w:widowControl/>
        <w:spacing w:line="360" w:lineRule="auto"/>
        <w:jc w:val="center"/>
        <w:rPr>
          <w:rFonts w:ascii="Times New Roman" w:hAnsi="Times New Roman" w:cs="Times New Roman"/>
          <w:b/>
          <w:sz w:val="30"/>
          <w:szCs w:val="30"/>
        </w:rPr>
      </w:pPr>
      <w:r>
        <w:rPr>
          <w:rFonts w:ascii="Times New Roman" w:hAnsi="Times New Roman" w:cs="Times New Roman"/>
          <w:b/>
          <w:sz w:val="30"/>
          <w:szCs w:val="30"/>
        </w:rPr>
        <w:t xml:space="preserve">2019 </w:t>
      </w:r>
      <w:r w:rsidRPr="00811058">
        <w:rPr>
          <w:rFonts w:hint="eastAsia"/>
          <w:b/>
          <w:sz w:val="30"/>
          <w:szCs w:val="30"/>
        </w:rPr>
        <w:t>PKU-HYI</w:t>
      </w:r>
      <w:r>
        <w:rPr>
          <w:sz w:val="30"/>
          <w:szCs w:val="30"/>
        </w:rPr>
        <w:t xml:space="preserve"> </w:t>
      </w:r>
      <w:r w:rsidRPr="0067611B">
        <w:rPr>
          <w:rFonts w:ascii="Times New Roman" w:hAnsi="Times New Roman" w:cs="Times New Roman"/>
          <w:b/>
          <w:sz w:val="30"/>
          <w:szCs w:val="30"/>
        </w:rPr>
        <w:t>International Summer Training Workshop</w:t>
      </w:r>
    </w:p>
    <w:p w14:paraId="68391D8B" w14:textId="77777777" w:rsidR="00A60D0E" w:rsidRPr="0067611B" w:rsidRDefault="00A60D0E" w:rsidP="00A60D0E">
      <w:pPr>
        <w:widowControl/>
        <w:spacing w:line="360" w:lineRule="auto"/>
        <w:jc w:val="center"/>
        <w:rPr>
          <w:b/>
        </w:rPr>
      </w:pPr>
    </w:p>
    <w:p w14:paraId="722F5408" w14:textId="77777777" w:rsidR="00811058" w:rsidRPr="00020B02" w:rsidRDefault="00A60D0E" w:rsidP="00811058">
      <w:pPr>
        <w:widowControl/>
        <w:spacing w:line="360" w:lineRule="auto"/>
        <w:jc w:val="left"/>
        <w:rPr>
          <w:rFonts w:cs="Times New Roman"/>
          <w:b/>
          <w:sz w:val="24"/>
          <w:szCs w:val="24"/>
        </w:rPr>
      </w:pPr>
      <w:r w:rsidRPr="00020B02">
        <w:rPr>
          <w:rFonts w:cs="Times New Roman"/>
          <w:b/>
          <w:sz w:val="24"/>
          <w:szCs w:val="24"/>
        </w:rPr>
        <w:t>主办机构</w:t>
      </w:r>
      <w:r w:rsidR="00811058" w:rsidRPr="00020B02">
        <w:rPr>
          <w:rFonts w:cs="Times New Roman"/>
          <w:b/>
          <w:sz w:val="24"/>
          <w:szCs w:val="24"/>
        </w:rPr>
        <w:t>Sponsoring Institutions:</w:t>
      </w:r>
    </w:p>
    <w:p w14:paraId="1CB79E62" w14:textId="77777777" w:rsidR="00A60D0E" w:rsidRPr="00020B02" w:rsidRDefault="00A60D0E" w:rsidP="00A60D0E">
      <w:pPr>
        <w:widowControl/>
        <w:spacing w:line="360" w:lineRule="auto"/>
        <w:jc w:val="left"/>
        <w:rPr>
          <w:rFonts w:cs="Times New Roman"/>
          <w:sz w:val="24"/>
          <w:szCs w:val="24"/>
        </w:rPr>
      </w:pPr>
      <w:r w:rsidRPr="00020B02">
        <w:rPr>
          <w:rFonts w:cs="Times New Roman"/>
          <w:sz w:val="24"/>
          <w:szCs w:val="24"/>
        </w:rPr>
        <w:t>哈佛燕京学社</w:t>
      </w:r>
      <w:r w:rsidR="00811058" w:rsidRPr="00020B02">
        <w:rPr>
          <w:rFonts w:cs="Times New Roman"/>
          <w:sz w:val="24"/>
          <w:szCs w:val="24"/>
        </w:rPr>
        <w:t xml:space="preserve"> </w:t>
      </w:r>
      <w:r w:rsidR="00370189" w:rsidRPr="00020B02">
        <w:rPr>
          <w:rFonts w:cs="Times New Roman"/>
          <w:sz w:val="24"/>
          <w:szCs w:val="24"/>
        </w:rPr>
        <w:t>The Harvard-Yenching Institute</w:t>
      </w:r>
      <w:r w:rsidR="00811058" w:rsidRPr="00020B02">
        <w:rPr>
          <w:rFonts w:cs="Times New Roman"/>
          <w:sz w:val="24"/>
          <w:szCs w:val="24"/>
        </w:rPr>
        <w:t xml:space="preserve">                            </w:t>
      </w:r>
    </w:p>
    <w:p w14:paraId="4B43E999" w14:textId="77777777" w:rsidR="00A60D0E" w:rsidRPr="00020B02" w:rsidRDefault="00A60D0E" w:rsidP="00020B02">
      <w:pPr>
        <w:widowControl/>
        <w:spacing w:line="360" w:lineRule="auto"/>
        <w:ind w:left="480" w:hangingChars="200" w:hanging="480"/>
        <w:jc w:val="left"/>
        <w:rPr>
          <w:rFonts w:cs="Times New Roman"/>
          <w:sz w:val="24"/>
          <w:szCs w:val="24"/>
        </w:rPr>
      </w:pPr>
      <w:r w:rsidRPr="00020B02">
        <w:rPr>
          <w:rFonts w:cs="Times New Roman"/>
          <w:sz w:val="24"/>
          <w:szCs w:val="24"/>
        </w:rPr>
        <w:t>北京大学哲学系（宗教学系）</w:t>
      </w:r>
      <w:r w:rsidR="00370189" w:rsidRPr="00020B02">
        <w:rPr>
          <w:rFonts w:cs="Times New Roman"/>
          <w:sz w:val="24"/>
          <w:szCs w:val="24"/>
        </w:rPr>
        <w:t>Department of Philosophy &amp; Religious Studies, Peking University</w:t>
      </w:r>
    </w:p>
    <w:p w14:paraId="07655DD0" w14:textId="77777777" w:rsidR="00A60D0E" w:rsidRPr="00020B02" w:rsidRDefault="00A60D0E" w:rsidP="00A60D0E">
      <w:pPr>
        <w:widowControl/>
        <w:spacing w:line="360" w:lineRule="auto"/>
        <w:jc w:val="left"/>
        <w:rPr>
          <w:rFonts w:cs="Times New Roman"/>
          <w:sz w:val="24"/>
          <w:szCs w:val="24"/>
        </w:rPr>
      </w:pPr>
      <w:r w:rsidRPr="00020B02">
        <w:rPr>
          <w:rFonts w:cs="Times New Roman"/>
          <w:b/>
          <w:sz w:val="24"/>
          <w:szCs w:val="24"/>
        </w:rPr>
        <w:t>承办机构</w:t>
      </w:r>
      <w:r w:rsidR="00951B0D" w:rsidRPr="00020B02">
        <w:rPr>
          <w:rFonts w:cs="Times New Roman"/>
          <w:b/>
          <w:sz w:val="24"/>
          <w:szCs w:val="24"/>
        </w:rPr>
        <w:t>Organizer</w:t>
      </w:r>
      <w:r w:rsidRPr="00020B02">
        <w:rPr>
          <w:rFonts w:cs="Times New Roman"/>
          <w:sz w:val="24"/>
          <w:szCs w:val="24"/>
        </w:rPr>
        <w:t>：</w:t>
      </w:r>
    </w:p>
    <w:p w14:paraId="56CCB620" w14:textId="77777777" w:rsidR="00A60D0E" w:rsidRPr="00020B02" w:rsidRDefault="00A60D0E" w:rsidP="00A60D0E">
      <w:pPr>
        <w:widowControl/>
        <w:spacing w:line="360" w:lineRule="auto"/>
        <w:jc w:val="left"/>
        <w:rPr>
          <w:rFonts w:cs="Times New Roman"/>
          <w:sz w:val="24"/>
          <w:szCs w:val="24"/>
        </w:rPr>
      </w:pPr>
      <w:r w:rsidRPr="00020B02">
        <w:rPr>
          <w:rFonts w:cs="Times New Roman"/>
          <w:sz w:val="24"/>
          <w:szCs w:val="24"/>
        </w:rPr>
        <w:t>北京大学佛学教育研究中心</w:t>
      </w:r>
      <w:r w:rsidR="00951B0D" w:rsidRPr="00020B02">
        <w:rPr>
          <w:rFonts w:cs="Times New Roman"/>
          <w:sz w:val="24"/>
          <w:szCs w:val="24"/>
        </w:rPr>
        <w:t>Center for Buddhist Education</w:t>
      </w:r>
      <w:r w:rsidR="00C747B4" w:rsidRPr="00020B02">
        <w:rPr>
          <w:rFonts w:cs="Times New Roman"/>
          <w:sz w:val="24"/>
          <w:szCs w:val="24"/>
        </w:rPr>
        <w:t xml:space="preserve"> and Research</w:t>
      </w:r>
      <w:r w:rsidR="00951B0D" w:rsidRPr="00020B02">
        <w:rPr>
          <w:rFonts w:cs="Times New Roman"/>
          <w:sz w:val="24"/>
          <w:szCs w:val="24"/>
        </w:rPr>
        <w:t>, Peking University</w:t>
      </w:r>
    </w:p>
    <w:p w14:paraId="0673C0FF" w14:textId="77777777" w:rsidR="00A60D0E" w:rsidRPr="00020B02" w:rsidRDefault="00A60D0E" w:rsidP="00A60D0E">
      <w:pPr>
        <w:widowControl/>
        <w:spacing w:line="360" w:lineRule="auto"/>
        <w:jc w:val="left"/>
        <w:rPr>
          <w:rFonts w:cs="Times New Roman"/>
          <w:b/>
          <w:sz w:val="24"/>
          <w:szCs w:val="24"/>
        </w:rPr>
      </w:pPr>
      <w:r w:rsidRPr="00020B02">
        <w:rPr>
          <w:rFonts w:cs="Times New Roman"/>
          <w:b/>
          <w:sz w:val="24"/>
          <w:szCs w:val="24"/>
        </w:rPr>
        <w:t>协办机构</w:t>
      </w:r>
      <w:r w:rsidR="00951B0D" w:rsidRPr="00020B02">
        <w:rPr>
          <w:rFonts w:cs="Times New Roman"/>
          <w:b/>
          <w:sz w:val="24"/>
          <w:szCs w:val="24"/>
        </w:rPr>
        <w:t>Partner Institutions</w:t>
      </w:r>
      <w:r w:rsidRPr="00020B02">
        <w:rPr>
          <w:rFonts w:cs="Times New Roman"/>
          <w:b/>
          <w:sz w:val="24"/>
          <w:szCs w:val="24"/>
        </w:rPr>
        <w:t>：</w:t>
      </w:r>
    </w:p>
    <w:p w14:paraId="3CB744CC" w14:textId="77777777" w:rsidR="00DF1AF6" w:rsidRPr="00020B02" w:rsidRDefault="00053276" w:rsidP="00020B02">
      <w:pPr>
        <w:widowControl/>
        <w:spacing w:line="360" w:lineRule="auto"/>
        <w:ind w:left="480" w:hangingChars="200" w:hanging="480"/>
        <w:jc w:val="left"/>
        <w:rPr>
          <w:rFonts w:cs="Times New Roman"/>
          <w:color w:val="FF0000"/>
          <w:sz w:val="24"/>
          <w:szCs w:val="24"/>
        </w:rPr>
      </w:pPr>
      <w:r w:rsidRPr="00020B02">
        <w:rPr>
          <w:rFonts w:cs="Times New Roman"/>
          <w:sz w:val="24"/>
          <w:szCs w:val="24"/>
        </w:rPr>
        <w:t>中国国家博物馆研究院佛造像研究所</w:t>
      </w:r>
      <w:r w:rsidRPr="00020B02">
        <w:rPr>
          <w:rFonts w:cs="Times New Roman"/>
          <w:color w:val="FF0000"/>
          <w:sz w:val="24"/>
          <w:szCs w:val="24"/>
        </w:rPr>
        <w:t xml:space="preserve"> </w:t>
      </w:r>
    </w:p>
    <w:p w14:paraId="298BA776" w14:textId="5DD7232B" w:rsidR="00053276" w:rsidRPr="00020B02" w:rsidRDefault="00254665" w:rsidP="00020B02">
      <w:pPr>
        <w:widowControl/>
        <w:spacing w:line="360" w:lineRule="auto"/>
        <w:ind w:left="480" w:hangingChars="200" w:hanging="480"/>
        <w:jc w:val="left"/>
        <w:rPr>
          <w:rFonts w:cs="Times New Roman"/>
          <w:color w:val="FF0000"/>
          <w:sz w:val="24"/>
          <w:szCs w:val="24"/>
        </w:rPr>
      </w:pPr>
      <w:r w:rsidRPr="00020B02">
        <w:rPr>
          <w:rFonts w:cs="Times New Roman"/>
          <w:sz w:val="24"/>
          <w:szCs w:val="24"/>
        </w:rPr>
        <w:t>Institute of Buddhist Statues, Academy of</w:t>
      </w:r>
      <w:r w:rsidRPr="00020B02">
        <w:rPr>
          <w:rFonts w:cs="Times New Roman"/>
          <w:color w:val="FF0000"/>
          <w:sz w:val="24"/>
          <w:szCs w:val="24"/>
        </w:rPr>
        <w:t xml:space="preserve"> </w:t>
      </w:r>
      <w:r w:rsidR="00053276" w:rsidRPr="00020B02">
        <w:rPr>
          <w:sz w:val="24"/>
          <w:szCs w:val="24"/>
        </w:rPr>
        <w:t>National Museum of China</w:t>
      </w:r>
    </w:p>
    <w:p w14:paraId="77EA3D2A" w14:textId="77777777" w:rsidR="00053276" w:rsidRPr="00020B02" w:rsidRDefault="00053276" w:rsidP="00053276">
      <w:pPr>
        <w:widowControl/>
        <w:spacing w:line="360" w:lineRule="auto"/>
        <w:jc w:val="left"/>
        <w:rPr>
          <w:rFonts w:cs="Times New Roman"/>
          <w:sz w:val="24"/>
          <w:szCs w:val="24"/>
        </w:rPr>
      </w:pPr>
      <w:r w:rsidRPr="00020B02">
        <w:rPr>
          <w:rFonts w:cs="Times New Roman"/>
          <w:sz w:val="24"/>
          <w:szCs w:val="24"/>
        </w:rPr>
        <w:t>敦煌研究院佛学研究中心</w:t>
      </w:r>
      <w:r w:rsidRPr="00020B02">
        <w:rPr>
          <w:rFonts w:cs="Times New Roman"/>
          <w:sz w:val="24"/>
          <w:szCs w:val="24"/>
        </w:rPr>
        <w:t xml:space="preserve">Center for Buddhist Studies, </w:t>
      </w:r>
      <w:proofErr w:type="spellStart"/>
      <w:r w:rsidRPr="00020B02">
        <w:rPr>
          <w:rFonts w:cs="Times New Roman"/>
          <w:sz w:val="24"/>
          <w:szCs w:val="24"/>
        </w:rPr>
        <w:t>Dunhuang</w:t>
      </w:r>
      <w:proofErr w:type="spellEnd"/>
      <w:r w:rsidRPr="00020B02">
        <w:rPr>
          <w:rFonts w:cs="Times New Roman"/>
          <w:sz w:val="24"/>
          <w:szCs w:val="24"/>
        </w:rPr>
        <w:t xml:space="preserve"> Academy China</w:t>
      </w:r>
    </w:p>
    <w:p w14:paraId="21BFA22C" w14:textId="77777777" w:rsidR="00A60D0E" w:rsidRPr="00020B02" w:rsidRDefault="00A60D0E" w:rsidP="00A60D0E">
      <w:pPr>
        <w:widowControl/>
        <w:spacing w:line="360" w:lineRule="auto"/>
        <w:jc w:val="left"/>
        <w:rPr>
          <w:rFonts w:cs="Times New Roman"/>
          <w:sz w:val="24"/>
          <w:szCs w:val="24"/>
        </w:rPr>
      </w:pPr>
      <w:r w:rsidRPr="00020B02">
        <w:rPr>
          <w:rFonts w:cs="Times New Roman"/>
          <w:sz w:val="24"/>
          <w:szCs w:val="24"/>
        </w:rPr>
        <w:t>北京大学人文社会科学研究院</w:t>
      </w:r>
      <w:r w:rsidRPr="00020B02">
        <w:rPr>
          <w:rFonts w:cs="Times New Roman"/>
          <w:sz w:val="24"/>
          <w:szCs w:val="24"/>
        </w:rPr>
        <w:t>Institute of Humanities and Social Sciences, Peking University</w:t>
      </w:r>
    </w:p>
    <w:p w14:paraId="216D1964" w14:textId="77777777" w:rsidR="00DF1AF6" w:rsidRPr="00020B02" w:rsidRDefault="00A60D0E" w:rsidP="00020B02">
      <w:pPr>
        <w:widowControl/>
        <w:spacing w:line="360" w:lineRule="auto"/>
        <w:ind w:left="480" w:hangingChars="200" w:hanging="480"/>
        <w:jc w:val="left"/>
        <w:rPr>
          <w:rFonts w:cs="Times New Roman"/>
          <w:sz w:val="24"/>
          <w:szCs w:val="24"/>
        </w:rPr>
      </w:pPr>
      <w:r w:rsidRPr="00020B02">
        <w:rPr>
          <w:rFonts w:cs="Times New Roman"/>
          <w:sz w:val="24"/>
          <w:szCs w:val="24"/>
        </w:rPr>
        <w:t>北京大学中国古代史研究中心</w:t>
      </w:r>
    </w:p>
    <w:p w14:paraId="4FBD39EA" w14:textId="7173D2F6" w:rsidR="00A60D0E" w:rsidRPr="00020B02" w:rsidRDefault="00A60D0E" w:rsidP="00020B02">
      <w:pPr>
        <w:widowControl/>
        <w:spacing w:line="360" w:lineRule="auto"/>
        <w:ind w:left="480" w:hangingChars="200" w:hanging="480"/>
        <w:jc w:val="left"/>
        <w:rPr>
          <w:rFonts w:cs="Times New Roman"/>
          <w:sz w:val="24"/>
          <w:szCs w:val="24"/>
        </w:rPr>
      </w:pPr>
      <w:r w:rsidRPr="00020B02">
        <w:rPr>
          <w:rFonts w:cs="Times New Roman"/>
          <w:sz w:val="24"/>
          <w:szCs w:val="24"/>
        </w:rPr>
        <w:t>Center for Research on Ancient Chinese History, Peking University</w:t>
      </w:r>
    </w:p>
    <w:p w14:paraId="16C6AE43" w14:textId="77777777" w:rsidR="00A60D0E" w:rsidRPr="00020B02" w:rsidRDefault="00A60D0E" w:rsidP="00370189">
      <w:pPr>
        <w:widowControl/>
        <w:jc w:val="left"/>
        <w:rPr>
          <w:rFonts w:cs="Times New Roman"/>
          <w:b/>
          <w:sz w:val="24"/>
          <w:szCs w:val="24"/>
        </w:rPr>
      </w:pPr>
      <w:r w:rsidRPr="00020B02">
        <w:rPr>
          <w:rFonts w:cs="Times New Roman"/>
          <w:b/>
          <w:sz w:val="24"/>
          <w:szCs w:val="24"/>
        </w:rPr>
        <w:t>项目主持</w:t>
      </w:r>
      <w:r w:rsidR="00370189" w:rsidRPr="00020B02">
        <w:rPr>
          <w:rFonts w:eastAsia="宋体" w:cs="Times New Roman"/>
          <w:b/>
          <w:kern w:val="0"/>
          <w:sz w:val="24"/>
          <w:szCs w:val="24"/>
        </w:rPr>
        <w:t>Program Chairs</w:t>
      </w:r>
      <w:r w:rsidRPr="00020B02">
        <w:rPr>
          <w:rFonts w:cs="Times New Roman"/>
          <w:b/>
          <w:sz w:val="24"/>
          <w:szCs w:val="24"/>
        </w:rPr>
        <w:t>：</w:t>
      </w:r>
    </w:p>
    <w:p w14:paraId="5F1809D8" w14:textId="77777777" w:rsidR="00A60D0E" w:rsidRPr="00020B02" w:rsidRDefault="00A60D0E" w:rsidP="00A60D0E">
      <w:pPr>
        <w:widowControl/>
        <w:spacing w:line="360" w:lineRule="auto"/>
        <w:jc w:val="left"/>
        <w:rPr>
          <w:rFonts w:cs="Times New Roman"/>
          <w:sz w:val="24"/>
          <w:szCs w:val="24"/>
        </w:rPr>
      </w:pPr>
      <w:r w:rsidRPr="00020B02">
        <w:rPr>
          <w:rFonts w:cs="Times New Roman"/>
          <w:sz w:val="24"/>
          <w:szCs w:val="24"/>
        </w:rPr>
        <w:t>罗柏松，哈佛大学东亚系教授</w:t>
      </w:r>
    </w:p>
    <w:p w14:paraId="383E8494" w14:textId="061915F6" w:rsidR="00951B0D" w:rsidRPr="00267534" w:rsidRDefault="00951B0D" w:rsidP="00267534">
      <w:pPr>
        <w:widowControl/>
        <w:spacing w:line="360" w:lineRule="auto"/>
        <w:ind w:left="240" w:hangingChars="100" w:hanging="240"/>
        <w:jc w:val="left"/>
        <w:rPr>
          <w:rFonts w:cs="Times New Roman"/>
          <w:sz w:val="24"/>
          <w:szCs w:val="24"/>
        </w:rPr>
      </w:pPr>
      <w:r w:rsidRPr="00020B02">
        <w:rPr>
          <w:rFonts w:cs="Times New Roman"/>
          <w:sz w:val="24"/>
          <w:szCs w:val="24"/>
        </w:rPr>
        <w:t>James Robson, Professor, Department of East Asian Languages and Civilizations</w:t>
      </w:r>
      <w:r w:rsidR="00267534">
        <w:rPr>
          <w:rFonts w:cs="Times New Roman"/>
          <w:sz w:val="24"/>
          <w:szCs w:val="24"/>
        </w:rPr>
        <w:t>, Harvard University</w:t>
      </w:r>
    </w:p>
    <w:p w14:paraId="5170E4D3" w14:textId="4C6F2061" w:rsidR="00391D2D" w:rsidRPr="00020B02" w:rsidRDefault="00391D2D" w:rsidP="00391D2D">
      <w:pPr>
        <w:widowControl/>
        <w:spacing w:line="360" w:lineRule="auto"/>
        <w:jc w:val="left"/>
        <w:rPr>
          <w:rFonts w:cs="Times New Roman"/>
          <w:sz w:val="24"/>
          <w:szCs w:val="24"/>
        </w:rPr>
      </w:pPr>
      <w:r w:rsidRPr="00020B02">
        <w:rPr>
          <w:rFonts w:cs="Times New Roman"/>
          <w:sz w:val="24"/>
          <w:szCs w:val="24"/>
        </w:rPr>
        <w:lastRenderedPageBreak/>
        <w:t>李四龙，北京大学哲学系教授、</w:t>
      </w:r>
      <w:r w:rsidR="00B61B15">
        <w:rPr>
          <w:rFonts w:cs="Times New Roman"/>
          <w:sz w:val="24"/>
          <w:szCs w:val="24"/>
        </w:rPr>
        <w:t>北大</w:t>
      </w:r>
      <w:r w:rsidRPr="00020B02">
        <w:rPr>
          <w:rFonts w:cs="Times New Roman"/>
          <w:sz w:val="24"/>
          <w:szCs w:val="24"/>
        </w:rPr>
        <w:t>佛学教育研究中心主任</w:t>
      </w:r>
    </w:p>
    <w:p w14:paraId="7307624B" w14:textId="0B6C3F69" w:rsidR="00391D2D" w:rsidRPr="00020B02" w:rsidRDefault="00391D2D" w:rsidP="00391D2D">
      <w:pPr>
        <w:widowControl/>
        <w:spacing w:line="360" w:lineRule="auto"/>
        <w:jc w:val="left"/>
        <w:rPr>
          <w:rFonts w:cs="Times New Roman"/>
          <w:sz w:val="24"/>
          <w:szCs w:val="24"/>
        </w:rPr>
      </w:pPr>
      <w:r w:rsidRPr="00020B02">
        <w:rPr>
          <w:rFonts w:cs="Times New Roman"/>
          <w:sz w:val="24"/>
          <w:szCs w:val="24"/>
        </w:rPr>
        <w:t xml:space="preserve">Li </w:t>
      </w:r>
      <w:proofErr w:type="spellStart"/>
      <w:r w:rsidRPr="00020B02">
        <w:rPr>
          <w:rFonts w:cs="Times New Roman"/>
          <w:sz w:val="24"/>
          <w:szCs w:val="24"/>
        </w:rPr>
        <w:t>Silong</w:t>
      </w:r>
      <w:proofErr w:type="spellEnd"/>
      <w:r w:rsidRPr="00020B02">
        <w:rPr>
          <w:rFonts w:cs="Times New Roman"/>
          <w:sz w:val="24"/>
          <w:szCs w:val="24"/>
        </w:rPr>
        <w:t>, Professor, Department of Philosophy &amp; Religious Studies, Director of the Center for Buddhist Education and Research</w:t>
      </w:r>
      <w:r w:rsidR="00267534">
        <w:rPr>
          <w:rFonts w:cs="Times New Roman"/>
          <w:sz w:val="24"/>
          <w:szCs w:val="24"/>
        </w:rPr>
        <w:t>, Peking University</w:t>
      </w:r>
    </w:p>
    <w:p w14:paraId="7D52C9CF" w14:textId="00EA9894" w:rsidR="00951B0D" w:rsidRPr="00020B02" w:rsidRDefault="00457064" w:rsidP="00A60D0E">
      <w:pPr>
        <w:widowControl/>
        <w:spacing w:line="360" w:lineRule="auto"/>
        <w:jc w:val="left"/>
        <w:rPr>
          <w:rFonts w:cs="Times New Roman"/>
          <w:sz w:val="24"/>
          <w:szCs w:val="24"/>
        </w:rPr>
      </w:pPr>
      <w:r w:rsidRPr="00020B02">
        <w:rPr>
          <w:rFonts w:cs="Times New Roman"/>
          <w:sz w:val="24"/>
          <w:szCs w:val="24"/>
        </w:rPr>
        <w:t>李若虹，哈佛燕京</w:t>
      </w:r>
      <w:proofErr w:type="gramStart"/>
      <w:r w:rsidRPr="00020B02">
        <w:rPr>
          <w:rFonts w:cs="Times New Roman"/>
          <w:sz w:val="24"/>
          <w:szCs w:val="24"/>
        </w:rPr>
        <w:t>学社副</w:t>
      </w:r>
      <w:proofErr w:type="gramEnd"/>
      <w:r w:rsidR="00A60D0E" w:rsidRPr="00020B02">
        <w:rPr>
          <w:rFonts w:cs="Times New Roman"/>
          <w:sz w:val="24"/>
          <w:szCs w:val="24"/>
        </w:rPr>
        <w:t>社长</w:t>
      </w:r>
    </w:p>
    <w:p w14:paraId="6C15000F" w14:textId="77777777" w:rsidR="00A60D0E" w:rsidRPr="00020B02" w:rsidRDefault="00370189" w:rsidP="00A60D0E">
      <w:pPr>
        <w:widowControl/>
        <w:spacing w:line="360" w:lineRule="auto"/>
        <w:jc w:val="left"/>
        <w:rPr>
          <w:rFonts w:cs="Times New Roman"/>
          <w:sz w:val="24"/>
          <w:szCs w:val="24"/>
        </w:rPr>
      </w:pPr>
      <w:r w:rsidRPr="00020B02">
        <w:rPr>
          <w:rFonts w:eastAsia="宋体" w:cs="Times New Roman"/>
          <w:kern w:val="0"/>
          <w:sz w:val="24"/>
          <w:szCs w:val="24"/>
        </w:rPr>
        <w:t>Ruohong Li</w:t>
      </w:r>
      <w:r w:rsidR="00FB64E8" w:rsidRPr="00020B02">
        <w:rPr>
          <w:rFonts w:eastAsia="宋体" w:cs="Times New Roman"/>
          <w:kern w:val="0"/>
          <w:sz w:val="24"/>
          <w:szCs w:val="24"/>
        </w:rPr>
        <w:t xml:space="preserve">, </w:t>
      </w:r>
      <w:r w:rsidRPr="00020B02">
        <w:rPr>
          <w:rFonts w:eastAsia="宋体" w:cs="Times New Roman"/>
          <w:kern w:val="0"/>
          <w:sz w:val="24"/>
          <w:szCs w:val="24"/>
        </w:rPr>
        <w:t>Associate Director, Harvard-Yenching Institute</w:t>
      </w:r>
    </w:p>
    <w:p w14:paraId="0EEE8DC8" w14:textId="77777777" w:rsidR="00FB64E8" w:rsidRPr="00020B02" w:rsidRDefault="00FB64E8" w:rsidP="00FB64E8">
      <w:pPr>
        <w:widowControl/>
        <w:spacing w:line="360" w:lineRule="auto"/>
        <w:jc w:val="left"/>
        <w:rPr>
          <w:rFonts w:cs="Times New Roman"/>
          <w:b/>
          <w:sz w:val="24"/>
          <w:szCs w:val="24"/>
        </w:rPr>
      </w:pPr>
      <w:r w:rsidRPr="00020B02">
        <w:rPr>
          <w:rFonts w:cs="Times New Roman"/>
          <w:b/>
          <w:sz w:val="24"/>
          <w:szCs w:val="24"/>
        </w:rPr>
        <w:t>主讲专家</w:t>
      </w:r>
      <w:r w:rsidRPr="00020B02">
        <w:rPr>
          <w:rFonts w:cs="Times New Roman"/>
          <w:b/>
          <w:sz w:val="24"/>
          <w:szCs w:val="24"/>
        </w:rPr>
        <w:t>Lecturing Faculty</w:t>
      </w:r>
      <w:r w:rsidRPr="00020B02">
        <w:rPr>
          <w:rFonts w:cs="Times New Roman"/>
          <w:b/>
          <w:sz w:val="24"/>
          <w:szCs w:val="24"/>
        </w:rPr>
        <w:t>：</w:t>
      </w:r>
    </w:p>
    <w:p w14:paraId="70C1F577" w14:textId="71ECB92F" w:rsidR="00FB64E8" w:rsidRPr="00020B02" w:rsidRDefault="00FB64E8" w:rsidP="00FB64E8">
      <w:pPr>
        <w:widowControl/>
        <w:jc w:val="left"/>
        <w:rPr>
          <w:rFonts w:eastAsia="宋体" w:cs="Times New Roman"/>
          <w:kern w:val="0"/>
          <w:sz w:val="24"/>
          <w:szCs w:val="24"/>
        </w:rPr>
      </w:pPr>
      <w:r w:rsidRPr="00020B02">
        <w:rPr>
          <w:rFonts w:eastAsia="宋体" w:cs="Times New Roman"/>
          <w:kern w:val="0"/>
          <w:sz w:val="24"/>
          <w:szCs w:val="24"/>
        </w:rPr>
        <w:t>5-</w:t>
      </w:r>
      <w:r w:rsidR="00DC7539" w:rsidRPr="00020B02">
        <w:rPr>
          <w:rFonts w:eastAsia="宋体" w:cs="Times New Roman"/>
          <w:kern w:val="0"/>
          <w:sz w:val="24"/>
          <w:szCs w:val="24"/>
        </w:rPr>
        <w:t>6</w:t>
      </w:r>
      <w:r w:rsidRPr="00020B02">
        <w:rPr>
          <w:rFonts w:eastAsia="宋体" w:cs="Times New Roman"/>
          <w:kern w:val="0"/>
          <w:sz w:val="24"/>
          <w:szCs w:val="24"/>
        </w:rPr>
        <w:t xml:space="preserve"> Chinese faculty, 3-</w:t>
      </w:r>
      <w:r w:rsidR="00DC7539" w:rsidRPr="00020B02">
        <w:rPr>
          <w:rFonts w:eastAsia="宋体" w:cs="Times New Roman"/>
          <w:kern w:val="0"/>
          <w:sz w:val="24"/>
          <w:szCs w:val="24"/>
        </w:rPr>
        <w:t>4</w:t>
      </w:r>
      <w:r w:rsidRPr="00020B02">
        <w:rPr>
          <w:rFonts w:eastAsia="宋体" w:cs="Times New Roman"/>
          <w:kern w:val="0"/>
          <w:sz w:val="24"/>
          <w:szCs w:val="24"/>
        </w:rPr>
        <w:t xml:space="preserve"> English</w:t>
      </w:r>
      <w:r w:rsidR="00875502" w:rsidRPr="00020B02">
        <w:rPr>
          <w:rFonts w:eastAsia="宋体" w:cs="Times New Roman"/>
          <w:kern w:val="0"/>
          <w:sz w:val="24"/>
          <w:szCs w:val="24"/>
        </w:rPr>
        <w:t>-speaking</w:t>
      </w:r>
      <w:r w:rsidRPr="00020B02">
        <w:rPr>
          <w:rFonts w:eastAsia="宋体" w:cs="Times New Roman"/>
          <w:kern w:val="0"/>
          <w:sz w:val="24"/>
          <w:szCs w:val="24"/>
        </w:rPr>
        <w:t xml:space="preserve"> faculty and 1</w:t>
      </w:r>
      <w:r w:rsidR="00664E9F">
        <w:rPr>
          <w:rFonts w:eastAsia="宋体" w:cs="Times New Roman"/>
          <w:kern w:val="0"/>
          <w:sz w:val="24"/>
          <w:szCs w:val="24"/>
        </w:rPr>
        <w:t>-2</w:t>
      </w:r>
      <w:r w:rsidRPr="00020B02">
        <w:rPr>
          <w:rFonts w:eastAsia="宋体" w:cs="Times New Roman"/>
          <w:kern w:val="0"/>
          <w:sz w:val="24"/>
          <w:szCs w:val="24"/>
        </w:rPr>
        <w:t xml:space="preserve"> Japanese faculty</w:t>
      </w:r>
    </w:p>
    <w:p w14:paraId="0A8FBABD" w14:textId="2254AC9C" w:rsidR="0083221E" w:rsidRPr="00020B02" w:rsidRDefault="00A60D0E" w:rsidP="00A60D0E">
      <w:pPr>
        <w:widowControl/>
        <w:spacing w:line="360" w:lineRule="auto"/>
        <w:jc w:val="left"/>
        <w:rPr>
          <w:sz w:val="24"/>
          <w:szCs w:val="24"/>
        </w:rPr>
      </w:pPr>
      <w:r w:rsidRPr="00020B02">
        <w:rPr>
          <w:b/>
          <w:sz w:val="24"/>
          <w:szCs w:val="24"/>
        </w:rPr>
        <w:t>项目秘书</w:t>
      </w:r>
      <w:r w:rsidR="003C1953" w:rsidRPr="00020B02">
        <w:rPr>
          <w:rFonts w:cs="Times New Roman"/>
          <w:b/>
          <w:sz w:val="24"/>
          <w:szCs w:val="24"/>
        </w:rPr>
        <w:t>Program Secretaries</w:t>
      </w:r>
      <w:r w:rsidR="0083221E" w:rsidRPr="00020B02">
        <w:rPr>
          <w:rFonts w:eastAsia="宋体" w:cs="宋体"/>
          <w:b/>
          <w:kern w:val="0"/>
          <w:sz w:val="24"/>
          <w:szCs w:val="24"/>
        </w:rPr>
        <w:t>:</w:t>
      </w:r>
      <w:r w:rsidR="0083221E" w:rsidRPr="00020B02">
        <w:rPr>
          <w:rFonts w:eastAsia="宋体" w:cs="宋体"/>
          <w:kern w:val="0"/>
          <w:sz w:val="24"/>
          <w:szCs w:val="24"/>
        </w:rPr>
        <w:br/>
      </w:r>
      <w:proofErr w:type="gramStart"/>
      <w:r w:rsidRPr="00020B02">
        <w:rPr>
          <w:sz w:val="24"/>
          <w:szCs w:val="24"/>
        </w:rPr>
        <w:t>赵悠</w:t>
      </w:r>
      <w:proofErr w:type="gramEnd"/>
      <w:r w:rsidR="0083221E" w:rsidRPr="00020B02">
        <w:rPr>
          <w:sz w:val="24"/>
          <w:szCs w:val="24"/>
        </w:rPr>
        <w:t>Zhao You, Assistant Professor, Department of Philosophy &amp; Religious Studies</w:t>
      </w:r>
    </w:p>
    <w:p w14:paraId="0E9B62CA" w14:textId="3AE5AD5E" w:rsidR="00CD522B" w:rsidRPr="00020B02" w:rsidRDefault="00CD522B" w:rsidP="00A60D0E">
      <w:pPr>
        <w:widowControl/>
        <w:spacing w:line="360" w:lineRule="auto"/>
        <w:jc w:val="left"/>
        <w:rPr>
          <w:sz w:val="24"/>
          <w:szCs w:val="24"/>
        </w:rPr>
      </w:pPr>
      <w:r w:rsidRPr="00020B02">
        <w:rPr>
          <w:sz w:val="24"/>
          <w:szCs w:val="24"/>
        </w:rPr>
        <w:t>李薇</w:t>
      </w:r>
      <w:r w:rsidRPr="00020B02">
        <w:rPr>
          <w:sz w:val="24"/>
          <w:szCs w:val="24"/>
        </w:rPr>
        <w:t>Li Wei, Post Doctor, Department of Philosophy &amp; Religious Studies</w:t>
      </w:r>
    </w:p>
    <w:p w14:paraId="46FB9178" w14:textId="77777777" w:rsidR="00032CF9" w:rsidRPr="00020B02" w:rsidRDefault="00032CF9" w:rsidP="00032CF9">
      <w:pPr>
        <w:widowControl/>
        <w:spacing w:line="360" w:lineRule="auto"/>
        <w:jc w:val="left"/>
        <w:rPr>
          <w:sz w:val="24"/>
          <w:szCs w:val="24"/>
        </w:rPr>
      </w:pPr>
      <w:r w:rsidRPr="00020B02">
        <w:rPr>
          <w:sz w:val="24"/>
          <w:szCs w:val="24"/>
        </w:rPr>
        <w:t>汪康</w:t>
      </w:r>
      <w:r w:rsidRPr="00020B02">
        <w:rPr>
          <w:sz w:val="24"/>
          <w:szCs w:val="24"/>
        </w:rPr>
        <w:t>Wang Kang, Master Candidate, Department of Philosophy &amp; Religious Studies</w:t>
      </w:r>
    </w:p>
    <w:p w14:paraId="3C0873E6" w14:textId="77777777" w:rsidR="0083221E" w:rsidRPr="00020B02" w:rsidRDefault="00A60D0E" w:rsidP="00A60D0E">
      <w:pPr>
        <w:widowControl/>
        <w:spacing w:line="360" w:lineRule="auto"/>
        <w:jc w:val="left"/>
        <w:rPr>
          <w:sz w:val="24"/>
          <w:szCs w:val="24"/>
        </w:rPr>
      </w:pPr>
      <w:r w:rsidRPr="00020B02">
        <w:rPr>
          <w:sz w:val="24"/>
          <w:szCs w:val="24"/>
        </w:rPr>
        <w:t>张焱森</w:t>
      </w:r>
      <w:r w:rsidR="0083221E" w:rsidRPr="00020B02">
        <w:rPr>
          <w:sz w:val="24"/>
          <w:szCs w:val="24"/>
        </w:rPr>
        <w:t xml:space="preserve">Zhang </w:t>
      </w:r>
      <w:proofErr w:type="spellStart"/>
      <w:r w:rsidR="0083221E" w:rsidRPr="00020B02">
        <w:rPr>
          <w:sz w:val="24"/>
          <w:szCs w:val="24"/>
        </w:rPr>
        <w:t>Yansen</w:t>
      </w:r>
      <w:proofErr w:type="spellEnd"/>
      <w:r w:rsidR="0083221E" w:rsidRPr="00020B02">
        <w:rPr>
          <w:sz w:val="24"/>
          <w:szCs w:val="24"/>
        </w:rPr>
        <w:t>, Doctor Candidate, Department of Philosophy &amp; Religious Studies</w:t>
      </w:r>
    </w:p>
    <w:p w14:paraId="2B530716" w14:textId="439E9088" w:rsidR="00032CF9" w:rsidRPr="00020B02" w:rsidRDefault="00032CF9" w:rsidP="00A60D0E">
      <w:pPr>
        <w:widowControl/>
        <w:spacing w:line="360" w:lineRule="auto"/>
        <w:jc w:val="left"/>
        <w:rPr>
          <w:sz w:val="24"/>
          <w:szCs w:val="24"/>
        </w:rPr>
      </w:pPr>
      <w:r w:rsidRPr="00020B02">
        <w:rPr>
          <w:sz w:val="24"/>
          <w:szCs w:val="24"/>
        </w:rPr>
        <w:t>张与弛</w:t>
      </w:r>
      <w:r w:rsidRPr="00020B02">
        <w:rPr>
          <w:sz w:val="24"/>
          <w:szCs w:val="24"/>
        </w:rPr>
        <w:t xml:space="preserve"> Zhang Yuchi, Doctor</w:t>
      </w:r>
      <w:r w:rsidR="003076F6" w:rsidRPr="00020B02">
        <w:rPr>
          <w:sz w:val="24"/>
          <w:szCs w:val="24"/>
        </w:rPr>
        <w:t>al Student</w:t>
      </w:r>
      <w:r w:rsidRPr="00020B02">
        <w:rPr>
          <w:sz w:val="24"/>
          <w:szCs w:val="24"/>
        </w:rPr>
        <w:t>, Department of Philosophy &amp; Religious Studies</w:t>
      </w:r>
    </w:p>
    <w:p w14:paraId="38D46400" w14:textId="77777777" w:rsidR="00B61B15" w:rsidRDefault="00B61B15" w:rsidP="00A60D0E">
      <w:pPr>
        <w:widowControl/>
        <w:spacing w:line="360" w:lineRule="auto"/>
        <w:jc w:val="left"/>
        <w:rPr>
          <w:color w:val="000000"/>
          <w:position w:val="6"/>
          <w:sz w:val="24"/>
          <w:szCs w:val="24"/>
        </w:rPr>
      </w:pPr>
      <w:r>
        <w:rPr>
          <w:b/>
          <w:color w:val="000000"/>
          <w:position w:val="6"/>
          <w:sz w:val="24"/>
          <w:szCs w:val="24"/>
        </w:rPr>
        <w:t>报名邮箱</w:t>
      </w:r>
      <w:r w:rsidR="004C0D66" w:rsidRPr="00020B02">
        <w:rPr>
          <w:b/>
          <w:color w:val="000000"/>
          <w:position w:val="6"/>
          <w:sz w:val="24"/>
          <w:szCs w:val="24"/>
        </w:rPr>
        <w:t>Email</w:t>
      </w:r>
      <w:r>
        <w:rPr>
          <w:b/>
          <w:color w:val="000000"/>
          <w:position w:val="6"/>
          <w:sz w:val="24"/>
          <w:szCs w:val="24"/>
        </w:rPr>
        <w:t xml:space="preserve"> Address</w:t>
      </w:r>
      <w:r w:rsidR="004C0D66" w:rsidRPr="00020B02">
        <w:rPr>
          <w:b/>
          <w:color w:val="000000"/>
          <w:position w:val="6"/>
          <w:sz w:val="24"/>
          <w:szCs w:val="24"/>
        </w:rPr>
        <w:t>:</w:t>
      </w:r>
      <w:r w:rsidR="004C0D66" w:rsidRPr="00020B02">
        <w:rPr>
          <w:color w:val="000000"/>
          <w:position w:val="6"/>
          <w:sz w:val="24"/>
          <w:szCs w:val="24"/>
        </w:rPr>
        <w:t xml:space="preserve"> </w:t>
      </w:r>
    </w:p>
    <w:p w14:paraId="2B43AA3D" w14:textId="470D1573" w:rsidR="0083221E" w:rsidRPr="002D38C1" w:rsidRDefault="004C0D66" w:rsidP="00A60D0E">
      <w:pPr>
        <w:widowControl/>
        <w:spacing w:line="360" w:lineRule="auto"/>
        <w:jc w:val="left"/>
        <w:rPr>
          <w:b/>
          <w:color w:val="000000"/>
          <w:position w:val="6"/>
          <w:sz w:val="24"/>
          <w:szCs w:val="24"/>
        </w:rPr>
      </w:pPr>
      <w:r w:rsidRPr="00020B02">
        <w:rPr>
          <w:color w:val="000000"/>
          <w:position w:val="6"/>
          <w:sz w:val="24"/>
          <w:szCs w:val="24"/>
        </w:rPr>
        <w:t>sixteen_kingdoms@126.com</w:t>
      </w:r>
    </w:p>
    <w:p w14:paraId="5DE6B86E" w14:textId="77777777" w:rsidR="00A60D0E" w:rsidRPr="00020B02" w:rsidRDefault="00A60D0E" w:rsidP="00A60D0E">
      <w:pPr>
        <w:widowControl/>
        <w:spacing w:line="360" w:lineRule="auto"/>
        <w:jc w:val="center"/>
        <w:rPr>
          <w:sz w:val="24"/>
          <w:szCs w:val="24"/>
        </w:rPr>
      </w:pPr>
    </w:p>
    <w:p w14:paraId="0413C40A" w14:textId="77777777" w:rsidR="00C9099D" w:rsidRPr="00C9099D" w:rsidRDefault="00C9099D" w:rsidP="00C9099D">
      <w:pPr>
        <w:jc w:val="center"/>
        <w:rPr>
          <w:b/>
          <w:sz w:val="32"/>
          <w:szCs w:val="32"/>
        </w:rPr>
      </w:pPr>
      <w:r w:rsidRPr="00C9099D">
        <w:rPr>
          <w:rFonts w:hint="eastAsia"/>
          <w:b/>
          <w:sz w:val="32"/>
          <w:szCs w:val="32"/>
        </w:rPr>
        <w:t>项目</w:t>
      </w:r>
      <w:r w:rsidRPr="00C9099D">
        <w:rPr>
          <w:b/>
          <w:sz w:val="32"/>
          <w:szCs w:val="32"/>
        </w:rPr>
        <w:t>介绍</w:t>
      </w:r>
    </w:p>
    <w:p w14:paraId="3F2A494E" w14:textId="77777777" w:rsidR="00C9099D" w:rsidRDefault="00C9099D" w:rsidP="00C9099D">
      <w:pPr>
        <w:spacing w:line="360" w:lineRule="auto"/>
        <w:ind w:firstLineChars="200" w:firstLine="480"/>
        <w:rPr>
          <w:rFonts w:asciiTheme="minorEastAsia" w:hAnsiTheme="minorEastAsia"/>
          <w:sz w:val="24"/>
          <w:szCs w:val="24"/>
        </w:rPr>
      </w:pPr>
    </w:p>
    <w:p w14:paraId="055474E6" w14:textId="77777777" w:rsidR="00C9099D" w:rsidRDefault="00C9099D" w:rsidP="00C9099D">
      <w:pPr>
        <w:spacing w:line="360" w:lineRule="auto"/>
        <w:ind w:firstLineChars="200" w:firstLine="480"/>
        <w:rPr>
          <w:rFonts w:asciiTheme="minorEastAsia" w:hAnsiTheme="minorEastAsia"/>
          <w:sz w:val="24"/>
          <w:szCs w:val="24"/>
        </w:rPr>
      </w:pPr>
      <w:r w:rsidRPr="0067611B">
        <w:rPr>
          <w:rFonts w:asciiTheme="minorEastAsia" w:hAnsiTheme="minorEastAsia" w:hint="eastAsia"/>
          <w:sz w:val="24"/>
          <w:szCs w:val="24"/>
        </w:rPr>
        <w:t>十六国北朝，是中国历史上北方草原民族南下的重要时期。公元四至六世纪，北方地区在持续两百年的异族执政期间，爆发了严峻的民族矛盾，但最终实现了胡汉民族的交融与中国文化的繁荣。佛教在其中发挥了</w:t>
      </w:r>
      <w:r>
        <w:rPr>
          <w:rFonts w:asciiTheme="minorEastAsia" w:hAnsiTheme="minorEastAsia" w:hint="eastAsia"/>
          <w:sz w:val="24"/>
          <w:szCs w:val="24"/>
        </w:rPr>
        <w:t>关键的缓和</w:t>
      </w:r>
      <w:r w:rsidRPr="0067611B">
        <w:rPr>
          <w:rFonts w:asciiTheme="minorEastAsia" w:hAnsiTheme="minorEastAsia" w:hint="eastAsia"/>
          <w:sz w:val="24"/>
          <w:szCs w:val="24"/>
        </w:rPr>
        <w:t>作用，如何综合认识当时外来宗教、外来民族与中国传统文化、社会结构之间的深层互动？这是激励许多学者为之不懈探索的理论问题。</w:t>
      </w:r>
    </w:p>
    <w:p w14:paraId="1415570D" w14:textId="77777777" w:rsidR="00C9099D" w:rsidRPr="0067611B" w:rsidRDefault="00C9099D" w:rsidP="00C9099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北京大学哲学系（宗教学系）与哈佛燕京学社，将于2019年6月继续联合主办第三届“十六国北朝佛教与民族”研究生暑期学校暨青年学者国际研修班。</w:t>
      </w:r>
    </w:p>
    <w:p w14:paraId="11B949BE" w14:textId="77777777" w:rsidR="00C9099D" w:rsidRPr="0067611B" w:rsidRDefault="00C9099D" w:rsidP="00C9099D">
      <w:pPr>
        <w:spacing w:line="360" w:lineRule="auto"/>
        <w:ind w:firstLineChars="200" w:firstLine="480"/>
        <w:rPr>
          <w:rFonts w:asciiTheme="minorEastAsia" w:hAnsiTheme="minorEastAsia"/>
          <w:sz w:val="24"/>
          <w:szCs w:val="24"/>
        </w:rPr>
      </w:pPr>
      <w:r w:rsidRPr="0067611B">
        <w:rPr>
          <w:rFonts w:asciiTheme="minorEastAsia" w:hAnsiTheme="minorEastAsia" w:hint="eastAsia"/>
          <w:sz w:val="24"/>
          <w:szCs w:val="24"/>
        </w:rPr>
        <w:t>缘于20世纪以来的考古学、艺术史等学科的发展，这一时期的大量实物资料不断被发现，并被不断地重新诠释，尤其是珍贵而丰饶的石窟寺与</w:t>
      </w:r>
      <w:r>
        <w:rPr>
          <w:rFonts w:asciiTheme="minorEastAsia" w:hAnsiTheme="minorEastAsia" w:hint="eastAsia"/>
          <w:sz w:val="24"/>
          <w:szCs w:val="24"/>
        </w:rPr>
        <w:t>佛教</w:t>
      </w:r>
      <w:r w:rsidRPr="0067611B">
        <w:rPr>
          <w:rFonts w:asciiTheme="minorEastAsia" w:hAnsiTheme="minorEastAsia" w:hint="eastAsia"/>
          <w:sz w:val="24"/>
          <w:szCs w:val="24"/>
        </w:rPr>
        <w:t>造像，</w:t>
      </w:r>
      <w:r w:rsidRPr="0067611B">
        <w:rPr>
          <w:rFonts w:asciiTheme="minorEastAsia" w:hAnsiTheme="minorEastAsia" w:hint="eastAsia"/>
          <w:sz w:val="24"/>
          <w:szCs w:val="24"/>
        </w:rPr>
        <w:lastRenderedPageBreak/>
        <w:t>以及佛寺遗址、窖藏坑和墓葬文物等，亟</w:t>
      </w:r>
      <w:r>
        <w:rPr>
          <w:rFonts w:asciiTheme="minorEastAsia" w:hAnsiTheme="minorEastAsia" w:hint="eastAsia"/>
          <w:sz w:val="24"/>
          <w:szCs w:val="24"/>
        </w:rPr>
        <w:t>需把不同领域的研究成果及时汇总起来，融入到当前的佛学与思想史研究</w:t>
      </w:r>
      <w:r w:rsidRPr="0067611B">
        <w:rPr>
          <w:rFonts w:asciiTheme="minorEastAsia" w:hAnsiTheme="minorEastAsia" w:hint="eastAsia"/>
          <w:sz w:val="24"/>
          <w:szCs w:val="24"/>
        </w:rPr>
        <w:t>。</w:t>
      </w:r>
      <w:r>
        <w:rPr>
          <w:rFonts w:asciiTheme="minorEastAsia" w:hAnsiTheme="minorEastAsia" w:hint="eastAsia"/>
          <w:sz w:val="24"/>
          <w:szCs w:val="24"/>
        </w:rPr>
        <w:t>如何</w:t>
      </w:r>
      <w:r w:rsidRPr="0067611B">
        <w:rPr>
          <w:rFonts w:asciiTheme="minorEastAsia" w:hAnsiTheme="minorEastAsia" w:hint="eastAsia"/>
          <w:sz w:val="24"/>
          <w:szCs w:val="24"/>
        </w:rPr>
        <w:t>借鉴历史学界与考古学界所取得的重要学术成果，并从宗教学、哲学、民族学、考古学</w:t>
      </w:r>
      <w:r>
        <w:rPr>
          <w:rFonts w:asciiTheme="minorEastAsia" w:hAnsiTheme="minorEastAsia" w:hint="eastAsia"/>
          <w:sz w:val="24"/>
          <w:szCs w:val="24"/>
        </w:rPr>
        <w:t>、</w:t>
      </w:r>
      <w:r w:rsidRPr="0067611B">
        <w:rPr>
          <w:rFonts w:asciiTheme="minorEastAsia" w:hAnsiTheme="minorEastAsia" w:hint="eastAsia"/>
          <w:sz w:val="24"/>
          <w:szCs w:val="24"/>
        </w:rPr>
        <w:t>艺术史</w:t>
      </w:r>
      <w:r>
        <w:rPr>
          <w:rFonts w:asciiTheme="minorEastAsia" w:hAnsiTheme="minorEastAsia" w:hint="eastAsia"/>
          <w:sz w:val="24"/>
          <w:szCs w:val="24"/>
        </w:rPr>
        <w:t>、文学和语言学</w:t>
      </w:r>
      <w:r w:rsidRPr="0067611B">
        <w:rPr>
          <w:rFonts w:asciiTheme="minorEastAsia" w:hAnsiTheme="minorEastAsia" w:hint="eastAsia"/>
          <w:sz w:val="24"/>
          <w:szCs w:val="24"/>
        </w:rPr>
        <w:t>等跨学科的角度深入研究这段佛教史，是一项极具挑战性的学术课题。</w:t>
      </w:r>
      <w:r>
        <w:rPr>
          <w:rFonts w:asciiTheme="minorEastAsia" w:hAnsiTheme="minorEastAsia" w:hint="eastAsia"/>
          <w:sz w:val="24"/>
          <w:szCs w:val="24"/>
        </w:rPr>
        <w:t>组织</w:t>
      </w:r>
      <w:r w:rsidRPr="0067611B">
        <w:rPr>
          <w:rFonts w:asciiTheme="minorEastAsia" w:hAnsiTheme="minorEastAsia" w:hint="eastAsia"/>
          <w:sz w:val="24"/>
          <w:szCs w:val="24"/>
        </w:rPr>
        <w:t>一批有志于此的青年才俊，共同汇总并解读现有的学术成果，是探讨上述理论问题的重要基础和前提。北方外来民族与中亚民族、草原王朝有着密切的政治军事关系，当时的中国思想、信仰与广义的西域文明，包括印度文化、西亚乃至罗马文化有着或隐或显的交流与互动。因此，“十六国北朝佛教与民族”研究，必须兼顾中国域外的考古发现与相关的学术研究。</w:t>
      </w:r>
    </w:p>
    <w:p w14:paraId="0C4EC476" w14:textId="77777777" w:rsidR="00C9099D" w:rsidRDefault="00C9099D" w:rsidP="00C9099D">
      <w:pPr>
        <w:spacing w:line="360" w:lineRule="auto"/>
        <w:ind w:firstLineChars="200" w:firstLine="480"/>
        <w:rPr>
          <w:rFonts w:asciiTheme="minorEastAsia" w:hAnsiTheme="minorEastAsia"/>
          <w:sz w:val="24"/>
          <w:szCs w:val="24"/>
        </w:rPr>
      </w:pPr>
      <w:r w:rsidRPr="0067611B">
        <w:rPr>
          <w:rFonts w:asciiTheme="minorEastAsia" w:hAnsiTheme="minorEastAsia" w:hint="eastAsia"/>
          <w:sz w:val="24"/>
          <w:szCs w:val="24"/>
        </w:rPr>
        <w:t>2017年6月，</w:t>
      </w:r>
      <w:r>
        <w:rPr>
          <w:rFonts w:asciiTheme="minorEastAsia" w:hAnsiTheme="minorEastAsia" w:hint="eastAsia"/>
          <w:sz w:val="24"/>
          <w:szCs w:val="24"/>
        </w:rPr>
        <w:t>2018年6月，“十六国北朝佛教与民族”研究生暑期学校暨青年学者国际研修班在北京大学哲学系（宗教学系）连续举办了两届，聚集了一批优秀学员，在海内外学术界获得了普遍关注和高度评价。研修班由</w:t>
      </w:r>
      <w:r w:rsidRPr="0067611B">
        <w:rPr>
          <w:rFonts w:asciiTheme="minorEastAsia" w:hAnsiTheme="minorEastAsia" w:hint="eastAsia"/>
          <w:sz w:val="24"/>
          <w:szCs w:val="24"/>
        </w:rPr>
        <w:t>北京大学佛学教育研究中心</w:t>
      </w:r>
      <w:r>
        <w:rPr>
          <w:rFonts w:asciiTheme="minorEastAsia" w:hAnsiTheme="minorEastAsia" w:hint="eastAsia"/>
          <w:sz w:val="24"/>
          <w:szCs w:val="24"/>
        </w:rPr>
        <w:t>具体承办，综合协调国内外各种优质学术资源。</w:t>
      </w:r>
    </w:p>
    <w:p w14:paraId="44D38C74" w14:textId="77777777" w:rsidR="00C9099D" w:rsidRDefault="00C9099D" w:rsidP="00C9099D">
      <w:pPr>
        <w:spacing w:line="360" w:lineRule="auto"/>
        <w:ind w:firstLineChars="200" w:firstLine="480"/>
        <w:rPr>
          <w:rFonts w:asciiTheme="minorEastAsia" w:hAnsiTheme="minorEastAsia"/>
          <w:sz w:val="24"/>
          <w:szCs w:val="24"/>
        </w:rPr>
      </w:pPr>
      <w:r w:rsidRPr="0067611B">
        <w:rPr>
          <w:rFonts w:asciiTheme="minorEastAsia" w:hAnsiTheme="minorEastAsia" w:hint="eastAsia"/>
          <w:sz w:val="24"/>
          <w:szCs w:val="24"/>
        </w:rPr>
        <w:t>首届“十六国北朝佛教与民族”研究生暑期学校</w:t>
      </w:r>
      <w:r>
        <w:rPr>
          <w:rFonts w:asciiTheme="minorEastAsia" w:hAnsiTheme="minorEastAsia" w:hint="eastAsia"/>
          <w:sz w:val="24"/>
          <w:szCs w:val="24"/>
        </w:rPr>
        <w:t>的学员</w:t>
      </w:r>
      <w:r w:rsidRPr="0067611B">
        <w:rPr>
          <w:rFonts w:asciiTheme="minorEastAsia" w:hAnsiTheme="minorEastAsia" w:hint="eastAsia"/>
          <w:sz w:val="24"/>
          <w:szCs w:val="24"/>
        </w:rPr>
        <w:t>来自海内外18所高校、研究</w:t>
      </w:r>
      <w:r w:rsidRPr="0067611B">
        <w:rPr>
          <w:rFonts w:asciiTheme="minorEastAsia" w:hAnsiTheme="minorEastAsia"/>
          <w:sz w:val="24"/>
          <w:szCs w:val="24"/>
        </w:rPr>
        <w:t>所</w:t>
      </w:r>
      <w:r>
        <w:rPr>
          <w:rFonts w:asciiTheme="minorEastAsia" w:hAnsiTheme="minorEastAsia"/>
          <w:sz w:val="24"/>
          <w:szCs w:val="24"/>
        </w:rPr>
        <w:t>，共</w:t>
      </w:r>
      <w:r w:rsidRPr="0067611B">
        <w:rPr>
          <w:rFonts w:asciiTheme="minorEastAsia" w:hAnsiTheme="minorEastAsia" w:hint="eastAsia"/>
          <w:sz w:val="24"/>
          <w:szCs w:val="24"/>
        </w:rPr>
        <w:t>28位优秀学员参加集中学习，北京大学、中国社会科学院、清华大学、北京师范大学等单位的8位专家学者授课，引导青年学者展开跨学科的深层次学术交流与资源共享。在最后半天的学员论坛上，学员发表各自的专业论文，相互启发。</w:t>
      </w:r>
    </w:p>
    <w:p w14:paraId="02C010B7" w14:textId="77777777" w:rsidR="00C9099D" w:rsidRDefault="00C9099D" w:rsidP="00C9099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第二届研究生暑期学校暨青年学者国际研修班，</w:t>
      </w:r>
      <w:r w:rsidRPr="0067611B">
        <w:rPr>
          <w:rFonts w:asciiTheme="minorEastAsia" w:hAnsiTheme="minorEastAsia" w:hint="eastAsia"/>
          <w:sz w:val="24"/>
          <w:szCs w:val="24"/>
        </w:rPr>
        <w:t>哈佛燕京学社</w:t>
      </w:r>
      <w:r>
        <w:rPr>
          <w:rFonts w:asciiTheme="minorEastAsia" w:hAnsiTheme="minorEastAsia" w:hint="eastAsia"/>
          <w:sz w:val="24"/>
          <w:szCs w:val="24"/>
        </w:rPr>
        <w:t>与</w:t>
      </w:r>
      <w:r w:rsidRPr="0067611B">
        <w:rPr>
          <w:rFonts w:asciiTheme="minorEastAsia" w:hAnsiTheme="minorEastAsia" w:hint="eastAsia"/>
          <w:sz w:val="24"/>
          <w:szCs w:val="24"/>
        </w:rPr>
        <w:t>北京大学哲学系</w:t>
      </w:r>
      <w:r>
        <w:rPr>
          <w:rFonts w:asciiTheme="minorEastAsia" w:hAnsiTheme="minorEastAsia" w:hint="eastAsia"/>
          <w:sz w:val="24"/>
          <w:szCs w:val="24"/>
        </w:rPr>
        <w:t>（宗教学系）联合</w:t>
      </w:r>
      <w:r w:rsidRPr="0067611B">
        <w:rPr>
          <w:rFonts w:asciiTheme="minorEastAsia" w:hAnsiTheme="minorEastAsia" w:hint="eastAsia"/>
          <w:sz w:val="24"/>
          <w:szCs w:val="24"/>
        </w:rPr>
        <w:t>主办，</w:t>
      </w:r>
      <w:r>
        <w:rPr>
          <w:rFonts w:asciiTheme="minorEastAsia" w:hAnsiTheme="minorEastAsia" w:hint="eastAsia"/>
          <w:sz w:val="24"/>
          <w:szCs w:val="24"/>
        </w:rPr>
        <w:t>学员来自海内外</w:t>
      </w:r>
      <w:r w:rsidRPr="00826F53">
        <w:rPr>
          <w:rFonts w:asciiTheme="minorEastAsia" w:hAnsiTheme="minorEastAsia"/>
          <w:sz w:val="24"/>
          <w:szCs w:val="24"/>
        </w:rPr>
        <w:t>18所大学</w:t>
      </w:r>
      <w:r>
        <w:rPr>
          <w:rFonts w:asciiTheme="minorEastAsia" w:hAnsiTheme="minorEastAsia"/>
          <w:sz w:val="24"/>
          <w:szCs w:val="24"/>
        </w:rPr>
        <w:t>、研究机构共</w:t>
      </w:r>
      <w:r w:rsidRPr="00826F53">
        <w:rPr>
          <w:rFonts w:asciiTheme="minorEastAsia" w:hAnsiTheme="minorEastAsia"/>
          <w:sz w:val="24"/>
          <w:szCs w:val="24"/>
        </w:rPr>
        <w:t>25位青年学者（包括青年教师、博士后、博士生、硕士生），来自美国、法国、日本和</w:t>
      </w:r>
      <w:r>
        <w:rPr>
          <w:rFonts w:asciiTheme="minorEastAsia" w:hAnsiTheme="minorEastAsia"/>
          <w:sz w:val="24"/>
          <w:szCs w:val="24"/>
        </w:rPr>
        <w:t>中</w:t>
      </w:r>
      <w:r w:rsidRPr="00826F53">
        <w:rPr>
          <w:rFonts w:asciiTheme="minorEastAsia" w:hAnsiTheme="minorEastAsia"/>
          <w:sz w:val="24"/>
          <w:szCs w:val="24"/>
        </w:rPr>
        <w:t>国8所大学的10位教授授课。</w:t>
      </w:r>
      <w:r>
        <w:rPr>
          <w:rFonts w:asciiTheme="minorEastAsia" w:hAnsiTheme="minorEastAsia"/>
          <w:sz w:val="24"/>
          <w:szCs w:val="24"/>
        </w:rPr>
        <w:t>该研修班除常规的课堂学习、学员论坛以外，还增设学员未来研究计划的专场汇报评议会，并与北京大学人文社会科学研究院联合举办两场对外公开的圆桌会议，“</w:t>
      </w:r>
      <w:r w:rsidRPr="00990B48">
        <w:rPr>
          <w:rFonts w:asciiTheme="minorEastAsia" w:hAnsiTheme="minorEastAsia" w:hint="eastAsia"/>
          <w:sz w:val="24"/>
          <w:szCs w:val="24"/>
        </w:rPr>
        <w:t>玄</w:t>
      </w:r>
      <w:r w:rsidRPr="00990B48">
        <w:rPr>
          <w:rFonts w:asciiTheme="minorEastAsia" w:hAnsiTheme="minorEastAsia"/>
          <w:sz w:val="24"/>
          <w:szCs w:val="24"/>
        </w:rPr>
        <w:t>学</w:t>
      </w:r>
      <w:r w:rsidRPr="00990B48">
        <w:rPr>
          <w:rFonts w:asciiTheme="minorEastAsia" w:hAnsiTheme="minorEastAsia" w:hint="eastAsia"/>
          <w:sz w:val="24"/>
          <w:szCs w:val="24"/>
        </w:rPr>
        <w:t>、儒</w:t>
      </w:r>
      <w:r w:rsidRPr="00990B48">
        <w:rPr>
          <w:rFonts w:asciiTheme="minorEastAsia" w:hAnsiTheme="minorEastAsia"/>
          <w:sz w:val="24"/>
          <w:szCs w:val="24"/>
        </w:rPr>
        <w:t>学与佛学</w:t>
      </w:r>
      <w:r>
        <w:rPr>
          <w:rFonts w:asciiTheme="minorEastAsia" w:hAnsiTheme="minorEastAsia" w:hint="eastAsia"/>
          <w:sz w:val="24"/>
          <w:szCs w:val="24"/>
        </w:rPr>
        <w:t>——</w:t>
      </w:r>
      <w:r w:rsidRPr="00990B48">
        <w:rPr>
          <w:rFonts w:asciiTheme="minorEastAsia" w:hAnsiTheme="minorEastAsia" w:hint="eastAsia"/>
          <w:sz w:val="24"/>
          <w:szCs w:val="24"/>
        </w:rPr>
        <w:t>北</w:t>
      </w:r>
      <w:r w:rsidRPr="00990B48">
        <w:rPr>
          <w:rFonts w:asciiTheme="minorEastAsia" w:hAnsiTheme="minorEastAsia"/>
          <w:sz w:val="24"/>
          <w:szCs w:val="24"/>
        </w:rPr>
        <w:t>朝解经学的实践</w:t>
      </w:r>
      <w:r>
        <w:rPr>
          <w:rFonts w:asciiTheme="minorEastAsia" w:hAnsiTheme="minorEastAsia"/>
          <w:sz w:val="24"/>
          <w:szCs w:val="24"/>
        </w:rPr>
        <w:t>”、“</w:t>
      </w:r>
      <w:r w:rsidRPr="00F14646">
        <w:rPr>
          <w:rFonts w:asciiTheme="minorEastAsia" w:hAnsiTheme="minorEastAsia" w:hint="eastAsia"/>
          <w:sz w:val="24"/>
          <w:szCs w:val="24"/>
        </w:rPr>
        <w:t>信仰、族</w:t>
      </w:r>
      <w:r w:rsidRPr="00F14646">
        <w:rPr>
          <w:rFonts w:asciiTheme="minorEastAsia" w:hAnsiTheme="minorEastAsia"/>
          <w:sz w:val="24"/>
          <w:szCs w:val="24"/>
        </w:rPr>
        <w:t>群与艺术</w:t>
      </w:r>
      <w:r w:rsidRPr="00F14646">
        <w:rPr>
          <w:rFonts w:asciiTheme="minorEastAsia" w:hAnsiTheme="minorEastAsia" w:hint="eastAsia"/>
          <w:sz w:val="24"/>
          <w:szCs w:val="24"/>
        </w:rPr>
        <w:t>——中</w:t>
      </w:r>
      <w:r w:rsidRPr="00F14646">
        <w:rPr>
          <w:rFonts w:asciiTheme="minorEastAsia" w:hAnsiTheme="minorEastAsia"/>
          <w:sz w:val="24"/>
          <w:szCs w:val="24"/>
        </w:rPr>
        <w:t>古佛教造像的</w:t>
      </w:r>
      <w:r w:rsidRPr="00F14646">
        <w:rPr>
          <w:rFonts w:asciiTheme="minorEastAsia" w:hAnsiTheme="minorEastAsia" w:hint="eastAsia"/>
          <w:sz w:val="24"/>
          <w:szCs w:val="24"/>
        </w:rPr>
        <w:t>演变</w:t>
      </w:r>
      <w:r>
        <w:rPr>
          <w:rFonts w:asciiTheme="minorEastAsia" w:hAnsiTheme="minorEastAsia" w:hint="eastAsia"/>
          <w:sz w:val="24"/>
          <w:szCs w:val="24"/>
        </w:rPr>
        <w:t>”，听众座无虚席。</w:t>
      </w:r>
    </w:p>
    <w:p w14:paraId="1D4DF667" w14:textId="77777777" w:rsidR="00C9099D" w:rsidRPr="0067611B" w:rsidRDefault="00C9099D" w:rsidP="00C9099D">
      <w:pPr>
        <w:spacing w:line="360" w:lineRule="auto"/>
        <w:ind w:firstLineChars="200" w:firstLine="480"/>
        <w:rPr>
          <w:rFonts w:asciiTheme="minorEastAsia" w:hAnsiTheme="minorEastAsia"/>
          <w:sz w:val="24"/>
          <w:szCs w:val="24"/>
        </w:rPr>
      </w:pPr>
      <w:r>
        <w:rPr>
          <w:rFonts w:asciiTheme="minorEastAsia" w:hAnsiTheme="minorEastAsia"/>
          <w:sz w:val="24"/>
          <w:szCs w:val="24"/>
        </w:rPr>
        <w:t>第三届研究生暑期学校暨青年学者国际研修班，将于</w:t>
      </w:r>
      <w:r>
        <w:rPr>
          <w:rFonts w:asciiTheme="minorEastAsia" w:hAnsiTheme="minorEastAsia" w:hint="eastAsia"/>
          <w:sz w:val="24"/>
          <w:szCs w:val="24"/>
        </w:rPr>
        <w:t>2019年6月15日至6月23日继续在北京大学哲学系（宗教学系）举办，</w:t>
      </w:r>
      <w:r w:rsidRPr="0067611B">
        <w:rPr>
          <w:rFonts w:asciiTheme="minorEastAsia" w:hAnsiTheme="minorEastAsia"/>
          <w:sz w:val="24"/>
          <w:szCs w:val="24"/>
        </w:rPr>
        <w:t>继续以</w:t>
      </w:r>
      <w:r w:rsidRPr="0067611B">
        <w:rPr>
          <w:rFonts w:asciiTheme="minorEastAsia" w:hAnsiTheme="minorEastAsia" w:hint="eastAsia"/>
          <w:sz w:val="24"/>
          <w:szCs w:val="24"/>
        </w:rPr>
        <w:t>跨学科的</w:t>
      </w:r>
      <w:r>
        <w:rPr>
          <w:rFonts w:asciiTheme="minorEastAsia" w:hAnsiTheme="minorEastAsia" w:hint="eastAsia"/>
          <w:sz w:val="24"/>
          <w:szCs w:val="24"/>
        </w:rPr>
        <w:t>方式</w:t>
      </w:r>
      <w:r w:rsidRPr="0067611B">
        <w:rPr>
          <w:rFonts w:asciiTheme="minorEastAsia" w:hAnsiTheme="minorEastAsia" w:hint="eastAsia"/>
          <w:sz w:val="24"/>
          <w:szCs w:val="24"/>
        </w:rPr>
        <w:t>深入</w:t>
      </w:r>
      <w:r>
        <w:rPr>
          <w:rFonts w:asciiTheme="minorEastAsia" w:hAnsiTheme="minorEastAsia" w:hint="eastAsia"/>
          <w:sz w:val="24"/>
          <w:szCs w:val="24"/>
        </w:rPr>
        <w:t>探讨</w:t>
      </w:r>
      <w:r w:rsidRPr="0067611B">
        <w:rPr>
          <w:rFonts w:asciiTheme="minorEastAsia" w:hAnsiTheme="minorEastAsia" w:hint="eastAsia"/>
          <w:sz w:val="24"/>
          <w:szCs w:val="24"/>
        </w:rPr>
        <w:t>这段</w:t>
      </w:r>
      <w:r>
        <w:rPr>
          <w:rFonts w:asciiTheme="minorEastAsia" w:hAnsiTheme="minorEastAsia" w:hint="eastAsia"/>
          <w:sz w:val="24"/>
          <w:szCs w:val="24"/>
        </w:rPr>
        <w:t>跌宕起伏的</w:t>
      </w:r>
      <w:r w:rsidRPr="0067611B">
        <w:rPr>
          <w:rFonts w:asciiTheme="minorEastAsia" w:hAnsiTheme="minorEastAsia" w:hint="eastAsia"/>
          <w:sz w:val="24"/>
          <w:szCs w:val="24"/>
        </w:rPr>
        <w:t>佛教史、民族关系史，</w:t>
      </w:r>
      <w:r>
        <w:rPr>
          <w:rFonts w:asciiTheme="minorEastAsia" w:hAnsiTheme="minorEastAsia" w:hint="eastAsia"/>
          <w:sz w:val="24"/>
          <w:szCs w:val="24"/>
        </w:rPr>
        <w:t>结合现场实践教学，</w:t>
      </w:r>
      <w:r w:rsidRPr="0067611B">
        <w:rPr>
          <w:rFonts w:asciiTheme="minorEastAsia" w:hAnsiTheme="minorEastAsia" w:hint="eastAsia"/>
          <w:sz w:val="24"/>
          <w:szCs w:val="24"/>
        </w:rPr>
        <w:t>进</w:t>
      </w:r>
      <w:r w:rsidRPr="0067611B">
        <w:rPr>
          <w:rFonts w:asciiTheme="minorEastAsia" w:hAnsiTheme="minorEastAsia"/>
          <w:sz w:val="24"/>
          <w:szCs w:val="24"/>
        </w:rPr>
        <w:t>一步</w:t>
      </w:r>
      <w:r w:rsidRPr="0067611B">
        <w:rPr>
          <w:rFonts w:asciiTheme="minorEastAsia" w:hAnsiTheme="minorEastAsia" w:hint="eastAsia"/>
          <w:sz w:val="24"/>
          <w:szCs w:val="24"/>
        </w:rPr>
        <w:t>研究公元四</w:t>
      </w:r>
      <w:r w:rsidRPr="0067611B">
        <w:rPr>
          <w:rFonts w:asciiTheme="minorEastAsia" w:hAnsiTheme="minorEastAsia"/>
          <w:sz w:val="24"/>
          <w:szCs w:val="24"/>
        </w:rPr>
        <w:t>至六</w:t>
      </w:r>
      <w:r w:rsidRPr="0067611B">
        <w:rPr>
          <w:rFonts w:asciiTheme="minorEastAsia" w:hAnsiTheme="minorEastAsia" w:hint="eastAsia"/>
          <w:sz w:val="24"/>
          <w:szCs w:val="24"/>
        </w:rPr>
        <w:t>世纪中国的社会结构</w:t>
      </w:r>
      <w:r>
        <w:rPr>
          <w:rFonts w:asciiTheme="minorEastAsia" w:hAnsiTheme="minorEastAsia" w:hint="eastAsia"/>
          <w:sz w:val="24"/>
          <w:szCs w:val="24"/>
        </w:rPr>
        <w:t>、</w:t>
      </w:r>
      <w:r w:rsidRPr="0067611B">
        <w:rPr>
          <w:rFonts w:asciiTheme="minorEastAsia" w:hAnsiTheme="minorEastAsia" w:hint="eastAsia"/>
          <w:sz w:val="24"/>
          <w:szCs w:val="24"/>
        </w:rPr>
        <w:t>思想变迁</w:t>
      </w:r>
      <w:r>
        <w:rPr>
          <w:rFonts w:asciiTheme="minorEastAsia" w:hAnsiTheme="minorEastAsia" w:hint="eastAsia"/>
          <w:sz w:val="24"/>
          <w:szCs w:val="24"/>
        </w:rPr>
        <w:t>、精神生活及其表现方式</w:t>
      </w:r>
      <w:r w:rsidRPr="0067611B">
        <w:rPr>
          <w:rFonts w:asciiTheme="minorEastAsia" w:hAnsiTheme="minorEastAsia" w:hint="eastAsia"/>
          <w:sz w:val="24"/>
          <w:szCs w:val="24"/>
        </w:rPr>
        <w:t>。</w:t>
      </w:r>
    </w:p>
    <w:p w14:paraId="52F2908E" w14:textId="5FCB14AE" w:rsidR="00C9099D" w:rsidRPr="0067611B" w:rsidRDefault="00C9099D" w:rsidP="00C9099D">
      <w:pPr>
        <w:spacing w:line="360" w:lineRule="auto"/>
        <w:ind w:firstLineChars="200" w:firstLine="480"/>
        <w:rPr>
          <w:rFonts w:asciiTheme="minorEastAsia" w:hAnsiTheme="minorEastAsia"/>
          <w:sz w:val="24"/>
          <w:szCs w:val="24"/>
        </w:rPr>
      </w:pPr>
      <w:r w:rsidRPr="0067611B">
        <w:rPr>
          <w:rFonts w:asciiTheme="minorEastAsia" w:hAnsiTheme="minorEastAsia" w:hint="eastAsia"/>
          <w:sz w:val="24"/>
          <w:szCs w:val="24"/>
        </w:rPr>
        <w:lastRenderedPageBreak/>
        <w:t>参加今年授课的教师</w:t>
      </w:r>
      <w:r>
        <w:rPr>
          <w:rFonts w:asciiTheme="minorEastAsia" w:hAnsiTheme="minorEastAsia" w:hint="eastAsia"/>
          <w:sz w:val="24"/>
          <w:szCs w:val="24"/>
        </w:rPr>
        <w:t>，</w:t>
      </w:r>
      <w:r w:rsidRPr="0067611B">
        <w:rPr>
          <w:rFonts w:asciiTheme="minorEastAsia" w:hAnsiTheme="minorEastAsia" w:hint="eastAsia"/>
          <w:sz w:val="24"/>
          <w:szCs w:val="24"/>
        </w:rPr>
        <w:t>有北京大学、清华大学</w:t>
      </w:r>
      <w:r>
        <w:rPr>
          <w:rFonts w:asciiTheme="minorEastAsia" w:hAnsiTheme="minorEastAsia" w:hint="eastAsia"/>
          <w:sz w:val="24"/>
          <w:szCs w:val="24"/>
        </w:rPr>
        <w:t>、敦煌研究院</w:t>
      </w:r>
      <w:r w:rsidR="00730194">
        <w:rPr>
          <w:rFonts w:asciiTheme="minorEastAsia" w:hAnsiTheme="minorEastAsia" w:hint="eastAsia"/>
          <w:sz w:val="24"/>
          <w:szCs w:val="24"/>
        </w:rPr>
        <w:t>、武汉大学</w:t>
      </w:r>
      <w:r w:rsidRPr="0067611B">
        <w:rPr>
          <w:rFonts w:asciiTheme="minorEastAsia" w:hAnsiTheme="minorEastAsia" w:hint="eastAsia"/>
          <w:sz w:val="24"/>
          <w:szCs w:val="24"/>
        </w:rPr>
        <w:t>等</w:t>
      </w:r>
      <w:r>
        <w:rPr>
          <w:rFonts w:asciiTheme="minorEastAsia" w:hAnsiTheme="minorEastAsia" w:hint="eastAsia"/>
          <w:sz w:val="24"/>
          <w:szCs w:val="24"/>
        </w:rPr>
        <w:t>高校、研究机构的中国学者</w:t>
      </w:r>
      <w:r w:rsidRPr="0067611B">
        <w:rPr>
          <w:rFonts w:asciiTheme="minorEastAsia" w:hAnsiTheme="minorEastAsia" w:hint="eastAsia"/>
          <w:sz w:val="24"/>
          <w:szCs w:val="24"/>
        </w:rPr>
        <w:t>，还有</w:t>
      </w:r>
      <w:r>
        <w:rPr>
          <w:rFonts w:asciiTheme="minorEastAsia" w:hAnsiTheme="minorEastAsia" w:hint="eastAsia"/>
          <w:sz w:val="24"/>
          <w:szCs w:val="24"/>
        </w:rPr>
        <w:t>来自</w:t>
      </w:r>
      <w:r w:rsidRPr="0067611B">
        <w:rPr>
          <w:rFonts w:asciiTheme="minorEastAsia" w:hAnsiTheme="minorEastAsia" w:hint="eastAsia"/>
          <w:sz w:val="24"/>
          <w:szCs w:val="24"/>
        </w:rPr>
        <w:t>美国哈佛大学以及欧洲、日本</w:t>
      </w:r>
      <w:r>
        <w:rPr>
          <w:rFonts w:asciiTheme="minorEastAsia" w:hAnsiTheme="minorEastAsia" w:hint="eastAsia"/>
          <w:sz w:val="24"/>
          <w:szCs w:val="24"/>
        </w:rPr>
        <w:t>等地高校的海外</w:t>
      </w:r>
      <w:r w:rsidRPr="0067611B">
        <w:rPr>
          <w:rFonts w:asciiTheme="minorEastAsia" w:hAnsiTheme="minorEastAsia" w:hint="eastAsia"/>
          <w:sz w:val="24"/>
          <w:szCs w:val="24"/>
        </w:rPr>
        <w:t>学者。他们将会讲述：十六国北朝胡汉关系</w:t>
      </w:r>
      <w:r>
        <w:rPr>
          <w:rFonts w:asciiTheme="minorEastAsia" w:hAnsiTheme="minorEastAsia" w:hint="eastAsia"/>
          <w:sz w:val="24"/>
          <w:szCs w:val="24"/>
        </w:rPr>
        <w:t>、</w:t>
      </w:r>
      <w:r w:rsidRPr="0067611B">
        <w:rPr>
          <w:rFonts w:asciiTheme="minorEastAsia" w:hAnsiTheme="minorEastAsia" w:hint="eastAsia"/>
          <w:sz w:val="24"/>
          <w:szCs w:val="24"/>
        </w:rPr>
        <w:t>外来民族的华夏化、南北朝隋代佛教物质文化、佛教道教与北朝政治社会</w:t>
      </w:r>
      <w:r>
        <w:rPr>
          <w:rFonts w:asciiTheme="minorEastAsia" w:hAnsiTheme="minorEastAsia" w:hint="eastAsia"/>
          <w:sz w:val="24"/>
          <w:szCs w:val="24"/>
        </w:rPr>
        <w:t>、南北朝文学和艺术实践</w:t>
      </w:r>
      <w:r w:rsidRPr="0067611B">
        <w:rPr>
          <w:rFonts w:asciiTheme="minorEastAsia" w:hAnsiTheme="minorEastAsia" w:hint="eastAsia"/>
          <w:sz w:val="24"/>
          <w:szCs w:val="24"/>
        </w:rPr>
        <w:t>等议题，并有</w:t>
      </w:r>
      <w:r>
        <w:rPr>
          <w:rFonts w:asciiTheme="minorEastAsia" w:hAnsiTheme="minorEastAsia"/>
          <w:sz w:val="24"/>
          <w:szCs w:val="24"/>
        </w:rPr>
        <w:t>三</w:t>
      </w:r>
      <w:r w:rsidRPr="0067611B">
        <w:rPr>
          <w:rFonts w:asciiTheme="minorEastAsia" w:hAnsiTheme="minorEastAsia" w:hint="eastAsia"/>
          <w:sz w:val="24"/>
          <w:szCs w:val="24"/>
        </w:rPr>
        <w:t>场圆桌会议，分别讨论：</w:t>
      </w:r>
      <w:r>
        <w:rPr>
          <w:rFonts w:asciiTheme="minorEastAsia" w:hAnsiTheme="minorEastAsia" w:hint="eastAsia"/>
          <w:sz w:val="24"/>
          <w:szCs w:val="24"/>
        </w:rPr>
        <w:t>“思想与文本：南北朝</w:t>
      </w:r>
      <w:r w:rsidRPr="0067611B">
        <w:rPr>
          <w:rFonts w:asciiTheme="minorEastAsia" w:hAnsiTheme="minorEastAsia" w:hint="eastAsia"/>
          <w:sz w:val="24"/>
          <w:szCs w:val="24"/>
        </w:rPr>
        <w:t>佛教</w:t>
      </w:r>
      <w:r>
        <w:rPr>
          <w:rFonts w:asciiTheme="minorEastAsia" w:hAnsiTheme="minorEastAsia" w:hint="eastAsia"/>
          <w:sz w:val="24"/>
          <w:szCs w:val="24"/>
        </w:rPr>
        <w:t>、道教的经典结构与解经实践”，“文本与形象：十六国北朝佛教的艺术形式与精神生活”，“北朝晚期佛造像碑的题材与风格”。在本次</w:t>
      </w:r>
      <w:r w:rsidRPr="0067611B">
        <w:rPr>
          <w:rFonts w:asciiTheme="minorEastAsia" w:hAnsiTheme="minorEastAsia" w:hint="eastAsia"/>
          <w:sz w:val="24"/>
          <w:szCs w:val="24"/>
        </w:rPr>
        <w:t>研修班上，</w:t>
      </w:r>
      <w:r>
        <w:rPr>
          <w:rFonts w:asciiTheme="minorEastAsia" w:hAnsiTheme="minorEastAsia" w:hint="eastAsia"/>
          <w:sz w:val="24"/>
          <w:szCs w:val="24"/>
        </w:rPr>
        <w:t>我们期待青年学者能关注</w:t>
      </w:r>
      <w:r w:rsidRPr="0067611B">
        <w:rPr>
          <w:rFonts w:asciiTheme="minorEastAsia" w:hAnsiTheme="minorEastAsia" w:hint="eastAsia"/>
          <w:sz w:val="24"/>
          <w:szCs w:val="24"/>
        </w:rPr>
        <w:t>佛教在中国</w:t>
      </w:r>
      <w:r>
        <w:rPr>
          <w:rFonts w:asciiTheme="minorEastAsia" w:hAnsiTheme="minorEastAsia" w:hint="eastAsia"/>
          <w:sz w:val="24"/>
          <w:szCs w:val="24"/>
        </w:rPr>
        <w:t>早期</w:t>
      </w:r>
      <w:r w:rsidRPr="0067611B">
        <w:rPr>
          <w:rFonts w:asciiTheme="minorEastAsia" w:hAnsiTheme="minorEastAsia" w:hint="eastAsia"/>
          <w:sz w:val="24"/>
          <w:szCs w:val="24"/>
        </w:rPr>
        <w:t>本土化的表现形式与历史进程，以及外来民族</w:t>
      </w:r>
      <w:r>
        <w:rPr>
          <w:rFonts w:asciiTheme="minorEastAsia" w:hAnsiTheme="minorEastAsia" w:hint="eastAsia"/>
          <w:sz w:val="24"/>
          <w:szCs w:val="24"/>
        </w:rPr>
        <w:t>的</w:t>
      </w:r>
      <w:r w:rsidRPr="0067611B">
        <w:rPr>
          <w:rFonts w:asciiTheme="minorEastAsia" w:hAnsiTheme="minorEastAsia"/>
          <w:sz w:val="24"/>
          <w:szCs w:val="24"/>
        </w:rPr>
        <w:t>“</w:t>
      </w:r>
      <w:r w:rsidRPr="0067611B">
        <w:rPr>
          <w:rFonts w:asciiTheme="minorEastAsia" w:hAnsiTheme="minorEastAsia" w:hint="eastAsia"/>
          <w:sz w:val="24"/>
          <w:szCs w:val="24"/>
        </w:rPr>
        <w:t>华化</w:t>
      </w:r>
      <w:r w:rsidRPr="0067611B">
        <w:rPr>
          <w:rFonts w:asciiTheme="minorEastAsia" w:hAnsiTheme="minorEastAsia"/>
          <w:sz w:val="24"/>
          <w:szCs w:val="24"/>
        </w:rPr>
        <w:t>”</w:t>
      </w:r>
      <w:r w:rsidRPr="0067611B">
        <w:rPr>
          <w:rFonts w:asciiTheme="minorEastAsia" w:hAnsiTheme="minorEastAsia" w:hint="eastAsia"/>
          <w:sz w:val="24"/>
          <w:szCs w:val="24"/>
        </w:rPr>
        <w:t>与中国社会</w:t>
      </w:r>
      <w:r>
        <w:rPr>
          <w:rFonts w:asciiTheme="minorEastAsia" w:hAnsiTheme="minorEastAsia" w:hint="eastAsia"/>
          <w:sz w:val="24"/>
          <w:szCs w:val="24"/>
        </w:rPr>
        <w:t>的</w:t>
      </w:r>
      <w:r w:rsidRPr="0067611B">
        <w:rPr>
          <w:rFonts w:asciiTheme="minorEastAsia" w:hAnsiTheme="minorEastAsia" w:hint="eastAsia"/>
          <w:sz w:val="24"/>
          <w:szCs w:val="24"/>
        </w:rPr>
        <w:t>“胡化”现象，关注当时</w:t>
      </w:r>
      <w:r>
        <w:rPr>
          <w:rFonts w:asciiTheme="minorEastAsia" w:hAnsiTheme="minorEastAsia" w:hint="eastAsia"/>
          <w:sz w:val="24"/>
          <w:szCs w:val="24"/>
        </w:rPr>
        <w:t>艺术形式与民族、</w:t>
      </w:r>
      <w:r w:rsidRPr="0067611B">
        <w:rPr>
          <w:rFonts w:asciiTheme="minorEastAsia" w:hAnsiTheme="minorEastAsia" w:hint="eastAsia"/>
          <w:sz w:val="24"/>
          <w:szCs w:val="24"/>
        </w:rPr>
        <w:t>宗教</w:t>
      </w:r>
      <w:r>
        <w:rPr>
          <w:rFonts w:asciiTheme="minorEastAsia" w:hAnsiTheme="minorEastAsia" w:hint="eastAsia"/>
          <w:sz w:val="24"/>
          <w:szCs w:val="24"/>
        </w:rPr>
        <w:t>之</w:t>
      </w:r>
      <w:r w:rsidRPr="0067611B">
        <w:rPr>
          <w:rFonts w:asciiTheme="minorEastAsia" w:hAnsiTheme="minorEastAsia" w:hint="eastAsia"/>
          <w:sz w:val="24"/>
          <w:szCs w:val="24"/>
        </w:rPr>
        <w:t>间</w:t>
      </w:r>
      <w:r>
        <w:rPr>
          <w:rFonts w:asciiTheme="minorEastAsia" w:hAnsiTheme="minorEastAsia" w:hint="eastAsia"/>
          <w:sz w:val="24"/>
          <w:szCs w:val="24"/>
        </w:rPr>
        <w:t>的</w:t>
      </w:r>
      <w:r w:rsidRPr="0067611B">
        <w:rPr>
          <w:rFonts w:asciiTheme="minorEastAsia" w:hAnsiTheme="minorEastAsia" w:hint="eastAsia"/>
          <w:sz w:val="24"/>
          <w:szCs w:val="24"/>
        </w:rPr>
        <w:t>复杂关系。</w:t>
      </w:r>
      <w:r>
        <w:rPr>
          <w:rFonts w:asciiTheme="minorEastAsia" w:hAnsiTheme="minorEastAsia" w:hint="eastAsia"/>
          <w:sz w:val="24"/>
          <w:szCs w:val="24"/>
        </w:rPr>
        <w:t>报名参加本</w:t>
      </w:r>
      <w:r w:rsidRPr="0067611B">
        <w:rPr>
          <w:rFonts w:asciiTheme="minorEastAsia" w:hAnsiTheme="minorEastAsia" w:hint="eastAsia"/>
          <w:sz w:val="24"/>
          <w:szCs w:val="24"/>
        </w:rPr>
        <w:t>次研修班的学员，</w:t>
      </w:r>
      <w:r>
        <w:rPr>
          <w:rFonts w:asciiTheme="minorEastAsia" w:hAnsiTheme="minorEastAsia" w:hint="eastAsia"/>
          <w:sz w:val="24"/>
          <w:szCs w:val="24"/>
        </w:rPr>
        <w:t>请</w:t>
      </w:r>
      <w:r w:rsidRPr="0067611B">
        <w:rPr>
          <w:rFonts w:asciiTheme="minorEastAsia" w:hAnsiTheme="minorEastAsia" w:hint="eastAsia"/>
          <w:sz w:val="24"/>
          <w:szCs w:val="24"/>
        </w:rPr>
        <w:t>提交与</w:t>
      </w:r>
      <w:r w:rsidRPr="0067611B">
        <w:rPr>
          <w:rFonts w:asciiTheme="minorEastAsia" w:hAnsiTheme="minorEastAsia"/>
          <w:sz w:val="24"/>
          <w:szCs w:val="24"/>
        </w:rPr>
        <w:t>“</w:t>
      </w:r>
      <w:r w:rsidRPr="0067611B">
        <w:rPr>
          <w:rFonts w:asciiTheme="minorEastAsia" w:hAnsiTheme="minorEastAsia" w:hint="eastAsia"/>
          <w:sz w:val="24"/>
          <w:szCs w:val="24"/>
        </w:rPr>
        <w:t>十六国北朝佛教与民族</w:t>
      </w:r>
      <w:r w:rsidRPr="0067611B">
        <w:rPr>
          <w:rFonts w:asciiTheme="minorEastAsia" w:hAnsiTheme="minorEastAsia"/>
          <w:sz w:val="24"/>
          <w:szCs w:val="24"/>
        </w:rPr>
        <w:t>”</w:t>
      </w:r>
      <w:r w:rsidRPr="0067611B">
        <w:rPr>
          <w:rFonts w:asciiTheme="minorEastAsia" w:hAnsiTheme="minorEastAsia" w:hint="eastAsia"/>
          <w:sz w:val="24"/>
          <w:szCs w:val="24"/>
        </w:rPr>
        <w:t>主题相关的</w:t>
      </w:r>
      <w:r>
        <w:rPr>
          <w:rFonts w:asciiTheme="minorEastAsia" w:hAnsiTheme="minorEastAsia" w:hint="eastAsia"/>
          <w:sz w:val="24"/>
          <w:szCs w:val="24"/>
        </w:rPr>
        <w:t>1篇</w:t>
      </w:r>
      <w:r w:rsidRPr="0067611B">
        <w:rPr>
          <w:rFonts w:asciiTheme="minorEastAsia" w:hAnsiTheme="minorEastAsia" w:hint="eastAsia"/>
          <w:sz w:val="24"/>
          <w:szCs w:val="24"/>
        </w:rPr>
        <w:t>学术论文</w:t>
      </w:r>
      <w:r>
        <w:rPr>
          <w:rFonts w:asciiTheme="minorEastAsia" w:hAnsiTheme="minorEastAsia" w:hint="eastAsia"/>
          <w:sz w:val="24"/>
          <w:szCs w:val="24"/>
        </w:rPr>
        <w:t>（中文或英文）</w:t>
      </w:r>
      <w:r w:rsidRPr="0067611B">
        <w:rPr>
          <w:rFonts w:asciiTheme="minorEastAsia" w:hAnsiTheme="minorEastAsia" w:hint="eastAsia"/>
          <w:sz w:val="24"/>
          <w:szCs w:val="24"/>
        </w:rPr>
        <w:t>和</w:t>
      </w:r>
      <w:r>
        <w:rPr>
          <w:rFonts w:asciiTheme="minorEastAsia" w:hAnsiTheme="minorEastAsia" w:hint="eastAsia"/>
          <w:sz w:val="24"/>
          <w:szCs w:val="24"/>
        </w:rPr>
        <w:t>1份</w:t>
      </w:r>
      <w:r w:rsidRPr="0067611B">
        <w:rPr>
          <w:rFonts w:asciiTheme="minorEastAsia" w:hAnsiTheme="minorEastAsia"/>
          <w:sz w:val="24"/>
          <w:szCs w:val="24"/>
        </w:rPr>
        <w:t>研</w:t>
      </w:r>
      <w:r w:rsidRPr="0067611B">
        <w:rPr>
          <w:rFonts w:asciiTheme="minorEastAsia" w:hAnsiTheme="minorEastAsia" w:hint="eastAsia"/>
          <w:sz w:val="24"/>
          <w:szCs w:val="24"/>
        </w:rPr>
        <w:t>究</w:t>
      </w:r>
      <w:r w:rsidRPr="0067611B">
        <w:rPr>
          <w:rFonts w:asciiTheme="minorEastAsia" w:hAnsiTheme="minorEastAsia"/>
          <w:sz w:val="24"/>
          <w:szCs w:val="24"/>
        </w:rPr>
        <w:t>计划</w:t>
      </w:r>
      <w:r>
        <w:rPr>
          <w:rFonts w:asciiTheme="minorEastAsia" w:hAnsiTheme="minorEastAsia"/>
          <w:sz w:val="24"/>
          <w:szCs w:val="24"/>
        </w:rPr>
        <w:t>（英文）</w:t>
      </w:r>
      <w:r w:rsidRPr="0067611B">
        <w:rPr>
          <w:rFonts w:asciiTheme="minorEastAsia" w:hAnsiTheme="minorEastAsia" w:hint="eastAsia"/>
          <w:sz w:val="24"/>
          <w:szCs w:val="24"/>
        </w:rPr>
        <w:t>。</w:t>
      </w:r>
    </w:p>
    <w:p w14:paraId="3EA07ED6" w14:textId="77777777" w:rsidR="00C9099D" w:rsidRPr="0067611B" w:rsidRDefault="00C9099D" w:rsidP="00C9099D">
      <w:pPr>
        <w:spacing w:line="360" w:lineRule="auto"/>
        <w:ind w:firstLineChars="200" w:firstLine="480"/>
        <w:rPr>
          <w:rFonts w:asciiTheme="minorEastAsia" w:hAnsiTheme="minorEastAsia"/>
          <w:sz w:val="24"/>
          <w:szCs w:val="24"/>
        </w:rPr>
      </w:pPr>
      <w:r w:rsidRPr="0067611B">
        <w:rPr>
          <w:rFonts w:asciiTheme="minorEastAsia" w:hAnsiTheme="minorEastAsia" w:hint="eastAsia"/>
          <w:sz w:val="24"/>
          <w:szCs w:val="24"/>
        </w:rPr>
        <w:t>我们将围绕上述主题，以公开报名、择优录取的方式，在</w:t>
      </w:r>
      <w:r>
        <w:rPr>
          <w:rFonts w:asciiTheme="minorEastAsia" w:hAnsiTheme="minorEastAsia" w:hint="eastAsia"/>
          <w:sz w:val="24"/>
          <w:szCs w:val="24"/>
        </w:rPr>
        <w:t>中</w:t>
      </w:r>
      <w:r w:rsidRPr="0067611B">
        <w:rPr>
          <w:rFonts w:asciiTheme="minorEastAsia" w:hAnsiTheme="minorEastAsia" w:hint="eastAsia"/>
          <w:sz w:val="24"/>
          <w:szCs w:val="24"/>
        </w:rPr>
        <w:t>国（</w:t>
      </w:r>
      <w:r>
        <w:rPr>
          <w:rFonts w:asciiTheme="minorEastAsia" w:hAnsiTheme="minorEastAsia" w:hint="eastAsia"/>
          <w:sz w:val="24"/>
          <w:szCs w:val="24"/>
        </w:rPr>
        <w:t>含港澳台）及</w:t>
      </w:r>
      <w:r w:rsidRPr="0067611B">
        <w:rPr>
          <w:rFonts w:asciiTheme="minorEastAsia" w:hAnsiTheme="minorEastAsia" w:hint="eastAsia"/>
          <w:sz w:val="24"/>
          <w:szCs w:val="24"/>
        </w:rPr>
        <w:t>其他</w:t>
      </w:r>
      <w:r>
        <w:rPr>
          <w:rFonts w:asciiTheme="minorEastAsia" w:hAnsiTheme="minorEastAsia" w:hint="eastAsia"/>
          <w:sz w:val="24"/>
          <w:szCs w:val="24"/>
        </w:rPr>
        <w:t>国家和地区</w:t>
      </w:r>
      <w:r w:rsidRPr="0067611B">
        <w:rPr>
          <w:rFonts w:asciiTheme="minorEastAsia" w:hAnsiTheme="minorEastAsia" w:hint="eastAsia"/>
          <w:sz w:val="24"/>
          <w:szCs w:val="24"/>
        </w:rPr>
        <w:t>各高校和研究</w:t>
      </w:r>
      <w:r w:rsidRPr="0067611B">
        <w:rPr>
          <w:rFonts w:asciiTheme="minorEastAsia" w:hAnsiTheme="minorEastAsia"/>
          <w:sz w:val="24"/>
          <w:szCs w:val="24"/>
        </w:rPr>
        <w:t>所</w:t>
      </w:r>
      <w:r w:rsidRPr="0067611B">
        <w:rPr>
          <w:rFonts w:asciiTheme="minorEastAsia" w:hAnsiTheme="minorEastAsia" w:hint="eastAsia"/>
          <w:sz w:val="24"/>
          <w:szCs w:val="24"/>
        </w:rPr>
        <w:t>的青年研究人员（含</w:t>
      </w:r>
      <w:r w:rsidRPr="0067611B">
        <w:rPr>
          <w:rFonts w:asciiTheme="minorEastAsia" w:hAnsiTheme="minorEastAsia"/>
          <w:sz w:val="24"/>
          <w:szCs w:val="24"/>
        </w:rPr>
        <w:t>青年教师</w:t>
      </w:r>
      <w:r w:rsidRPr="0067611B">
        <w:rPr>
          <w:rFonts w:asciiTheme="minorEastAsia" w:hAnsiTheme="minorEastAsia" w:hint="eastAsia"/>
          <w:sz w:val="24"/>
          <w:szCs w:val="24"/>
        </w:rPr>
        <w:t>、博士</w:t>
      </w:r>
      <w:r w:rsidRPr="0067611B">
        <w:rPr>
          <w:rFonts w:asciiTheme="minorEastAsia" w:hAnsiTheme="minorEastAsia"/>
          <w:sz w:val="24"/>
          <w:szCs w:val="24"/>
        </w:rPr>
        <w:t>后</w:t>
      </w:r>
      <w:r w:rsidRPr="0067611B">
        <w:rPr>
          <w:rFonts w:asciiTheme="minorEastAsia" w:hAnsiTheme="minorEastAsia" w:hint="eastAsia"/>
          <w:sz w:val="24"/>
          <w:szCs w:val="24"/>
        </w:rPr>
        <w:t>）、研究生（以</w:t>
      </w:r>
      <w:r w:rsidRPr="0067611B">
        <w:rPr>
          <w:rFonts w:asciiTheme="minorEastAsia" w:hAnsiTheme="minorEastAsia"/>
          <w:sz w:val="24"/>
          <w:szCs w:val="24"/>
        </w:rPr>
        <w:t>博士生为主</w:t>
      </w:r>
      <w:r>
        <w:rPr>
          <w:rFonts w:asciiTheme="minorEastAsia" w:hAnsiTheme="minorEastAsia" w:hint="eastAsia"/>
          <w:sz w:val="24"/>
          <w:szCs w:val="24"/>
        </w:rPr>
        <w:t>）中遴选</w:t>
      </w:r>
      <w:r w:rsidRPr="0067611B">
        <w:rPr>
          <w:rFonts w:asciiTheme="minorEastAsia" w:hAnsiTheme="minorEastAsia"/>
          <w:sz w:val="24"/>
          <w:szCs w:val="24"/>
        </w:rPr>
        <w:t>20</w:t>
      </w:r>
      <w:r>
        <w:rPr>
          <w:rFonts w:asciiTheme="minorEastAsia" w:hAnsiTheme="minorEastAsia" w:hint="eastAsia"/>
          <w:sz w:val="24"/>
          <w:szCs w:val="24"/>
        </w:rPr>
        <w:t>名学员参与本次研修班。学员的研究计划将得到特邀专家的针对性</w:t>
      </w:r>
      <w:r w:rsidRPr="0067611B">
        <w:rPr>
          <w:rFonts w:asciiTheme="minorEastAsia" w:hAnsiTheme="minorEastAsia" w:hint="eastAsia"/>
          <w:sz w:val="24"/>
          <w:szCs w:val="24"/>
        </w:rPr>
        <w:t>指导，以及跨学科同行的交流互动</w:t>
      </w:r>
      <w:r>
        <w:rPr>
          <w:rFonts w:asciiTheme="minorEastAsia" w:hAnsiTheme="minorEastAsia" w:hint="eastAsia"/>
          <w:sz w:val="24"/>
          <w:szCs w:val="24"/>
        </w:rPr>
        <w:t>；学员的学术论文，</w:t>
      </w:r>
      <w:r w:rsidRPr="0067611B">
        <w:rPr>
          <w:rFonts w:asciiTheme="minorEastAsia" w:hAnsiTheme="minorEastAsia" w:hint="eastAsia"/>
          <w:sz w:val="24"/>
          <w:szCs w:val="24"/>
        </w:rPr>
        <w:t>将</w:t>
      </w:r>
      <w:r>
        <w:rPr>
          <w:rFonts w:asciiTheme="minorEastAsia" w:hAnsiTheme="minorEastAsia" w:hint="eastAsia"/>
          <w:sz w:val="24"/>
          <w:szCs w:val="24"/>
        </w:rPr>
        <w:t>被汇编成册，并</w:t>
      </w:r>
      <w:r w:rsidRPr="0067611B">
        <w:rPr>
          <w:rFonts w:asciiTheme="minorEastAsia" w:hAnsiTheme="minorEastAsia" w:hint="eastAsia"/>
          <w:sz w:val="24"/>
          <w:szCs w:val="24"/>
        </w:rPr>
        <w:t>在学员论坛</w:t>
      </w:r>
      <w:r>
        <w:rPr>
          <w:rFonts w:asciiTheme="minorEastAsia" w:hAnsiTheme="minorEastAsia" w:hint="eastAsia"/>
          <w:sz w:val="24"/>
          <w:szCs w:val="24"/>
        </w:rPr>
        <w:t>发表和讨论。</w:t>
      </w:r>
    </w:p>
    <w:p w14:paraId="2E2EBD1F" w14:textId="77777777" w:rsidR="00C9099D" w:rsidRPr="001A2AD2" w:rsidRDefault="00C9099D" w:rsidP="00C9099D">
      <w:pPr>
        <w:spacing w:line="360" w:lineRule="auto"/>
        <w:ind w:firstLineChars="200" w:firstLine="480"/>
        <w:rPr>
          <w:rFonts w:asciiTheme="minorEastAsia" w:hAnsiTheme="minorEastAsia"/>
          <w:sz w:val="24"/>
          <w:szCs w:val="24"/>
        </w:rPr>
      </w:pPr>
      <w:r w:rsidRPr="001A2AD2">
        <w:rPr>
          <w:rFonts w:asciiTheme="minorEastAsia" w:hAnsiTheme="minorEastAsia" w:hint="eastAsia"/>
          <w:sz w:val="24"/>
          <w:szCs w:val="24"/>
        </w:rPr>
        <w:t>本次研修班结束后，哈</w:t>
      </w:r>
      <w:r w:rsidRPr="001A2AD2">
        <w:rPr>
          <w:rFonts w:asciiTheme="minorEastAsia" w:hAnsiTheme="minorEastAsia"/>
          <w:sz w:val="24"/>
          <w:szCs w:val="24"/>
        </w:rPr>
        <w:t>佛燕京学社</w:t>
      </w:r>
      <w:r w:rsidRPr="001A2AD2">
        <w:rPr>
          <w:rFonts w:asciiTheme="minorEastAsia" w:hAnsiTheme="minorEastAsia" w:hint="eastAsia"/>
          <w:sz w:val="24"/>
          <w:szCs w:val="24"/>
        </w:rPr>
        <w:t>将</w:t>
      </w:r>
      <w:r w:rsidRPr="001A2AD2">
        <w:rPr>
          <w:rFonts w:asciiTheme="minorEastAsia" w:hAnsiTheme="minorEastAsia"/>
          <w:sz w:val="24"/>
          <w:szCs w:val="24"/>
        </w:rPr>
        <w:t>有</w:t>
      </w:r>
      <w:r w:rsidRPr="001A2AD2">
        <w:rPr>
          <w:rFonts w:asciiTheme="minorEastAsia" w:hAnsiTheme="minorEastAsia" w:hint="eastAsia"/>
          <w:sz w:val="24"/>
          <w:szCs w:val="24"/>
        </w:rPr>
        <w:t>可能在来自亚洲高校和研究所的优秀学员中选拔个别学者或学生，于20</w:t>
      </w:r>
      <w:r>
        <w:rPr>
          <w:rFonts w:asciiTheme="minorEastAsia" w:hAnsiTheme="minorEastAsia"/>
          <w:sz w:val="24"/>
          <w:szCs w:val="24"/>
        </w:rPr>
        <w:t>20</w:t>
      </w:r>
      <w:r w:rsidRPr="001A2AD2">
        <w:rPr>
          <w:rFonts w:asciiTheme="minorEastAsia" w:hAnsiTheme="minorEastAsia" w:hint="eastAsia"/>
          <w:sz w:val="24"/>
          <w:szCs w:val="24"/>
        </w:rPr>
        <w:t>-202</w:t>
      </w:r>
      <w:r>
        <w:rPr>
          <w:rFonts w:asciiTheme="minorEastAsia" w:hAnsiTheme="minorEastAsia"/>
          <w:sz w:val="24"/>
          <w:szCs w:val="24"/>
        </w:rPr>
        <w:t>1</w:t>
      </w:r>
      <w:r w:rsidRPr="001A2AD2">
        <w:rPr>
          <w:rFonts w:asciiTheme="minorEastAsia" w:hAnsiTheme="minorEastAsia" w:hint="eastAsia"/>
          <w:sz w:val="24"/>
          <w:szCs w:val="24"/>
        </w:rPr>
        <w:t>学年前往哈佛燕京学社访学研修。</w:t>
      </w:r>
    </w:p>
    <w:p w14:paraId="521A1EE2" w14:textId="77777777" w:rsidR="00C9099D" w:rsidRDefault="00C9099D" w:rsidP="00C9099D">
      <w:pPr>
        <w:ind w:firstLineChars="200" w:firstLine="420"/>
      </w:pPr>
    </w:p>
    <w:p w14:paraId="4F1FAF06" w14:textId="77777777" w:rsidR="00C9099D" w:rsidRPr="00FA6F3C" w:rsidRDefault="00C9099D" w:rsidP="00C9099D">
      <w:pPr>
        <w:spacing w:line="360" w:lineRule="auto"/>
        <w:rPr>
          <w:sz w:val="24"/>
          <w:szCs w:val="24"/>
        </w:rPr>
      </w:pPr>
      <w:r w:rsidRPr="00FA6F3C">
        <w:rPr>
          <w:rFonts w:hint="eastAsia"/>
          <w:sz w:val="24"/>
          <w:szCs w:val="24"/>
        </w:rPr>
        <w:t>【</w:t>
      </w:r>
      <w:r w:rsidRPr="00FA6F3C">
        <w:rPr>
          <w:rFonts w:hint="eastAsia"/>
          <w:b/>
          <w:sz w:val="24"/>
          <w:szCs w:val="24"/>
        </w:rPr>
        <w:t>时间地点</w:t>
      </w:r>
      <w:r w:rsidRPr="00FA6F3C">
        <w:rPr>
          <w:rFonts w:hint="eastAsia"/>
          <w:sz w:val="24"/>
          <w:szCs w:val="24"/>
        </w:rPr>
        <w:t>】</w:t>
      </w:r>
    </w:p>
    <w:p w14:paraId="0D8A5ABD" w14:textId="45BE29E2" w:rsidR="00C9099D" w:rsidRPr="0067611B" w:rsidRDefault="00C9099D" w:rsidP="00C9099D">
      <w:pPr>
        <w:spacing w:line="360" w:lineRule="auto"/>
        <w:ind w:firstLineChars="200" w:firstLine="480"/>
        <w:rPr>
          <w:rFonts w:ascii="宋体" w:eastAsia="宋体" w:hAnsi="宋体"/>
          <w:sz w:val="24"/>
          <w:szCs w:val="24"/>
        </w:rPr>
      </w:pPr>
      <w:r w:rsidRPr="0067611B">
        <w:rPr>
          <w:rFonts w:ascii="宋体" w:eastAsia="宋体" w:hAnsi="宋体"/>
          <w:sz w:val="24"/>
          <w:szCs w:val="24"/>
        </w:rPr>
        <w:t>时间：2018年6月</w:t>
      </w:r>
      <w:r>
        <w:rPr>
          <w:rFonts w:ascii="宋体" w:eastAsia="宋体" w:hAnsi="宋体" w:hint="eastAsia"/>
          <w:sz w:val="24"/>
          <w:szCs w:val="24"/>
        </w:rPr>
        <w:t>15</w:t>
      </w:r>
      <w:r w:rsidRPr="0067611B">
        <w:rPr>
          <w:rFonts w:ascii="宋体" w:eastAsia="宋体" w:hAnsi="宋体" w:hint="eastAsia"/>
          <w:sz w:val="24"/>
          <w:szCs w:val="24"/>
        </w:rPr>
        <w:t>日</w:t>
      </w:r>
      <w:r>
        <w:rPr>
          <w:rFonts w:ascii="宋体" w:eastAsia="宋体" w:hAnsi="宋体" w:hint="eastAsia"/>
          <w:sz w:val="24"/>
          <w:szCs w:val="24"/>
        </w:rPr>
        <w:t xml:space="preserve">至23日 </w:t>
      </w:r>
      <w:r>
        <w:rPr>
          <w:rFonts w:ascii="宋体" w:eastAsia="宋体" w:hAnsi="宋体"/>
          <w:sz w:val="24"/>
          <w:szCs w:val="24"/>
        </w:rPr>
        <w:t xml:space="preserve"> </w:t>
      </w:r>
      <w:r w:rsidRPr="0067611B">
        <w:rPr>
          <w:rFonts w:ascii="宋体" w:eastAsia="宋体" w:hAnsi="宋体" w:hint="eastAsia"/>
          <w:sz w:val="24"/>
          <w:szCs w:val="24"/>
        </w:rPr>
        <w:t>[</w:t>
      </w:r>
      <w:r w:rsidRPr="0067611B">
        <w:rPr>
          <w:rFonts w:ascii="宋体" w:eastAsia="宋体" w:hAnsi="宋体"/>
          <w:sz w:val="24"/>
          <w:szCs w:val="24"/>
        </w:rPr>
        <w:t>6</w:t>
      </w:r>
      <w:r w:rsidRPr="0067611B">
        <w:rPr>
          <w:rFonts w:ascii="宋体" w:eastAsia="宋体" w:hAnsi="宋体" w:hint="eastAsia"/>
          <w:sz w:val="24"/>
          <w:szCs w:val="24"/>
        </w:rPr>
        <w:t>月</w:t>
      </w:r>
      <w:r>
        <w:rPr>
          <w:rFonts w:ascii="宋体" w:eastAsia="宋体" w:hAnsi="宋体" w:hint="eastAsia"/>
          <w:sz w:val="24"/>
          <w:szCs w:val="24"/>
        </w:rPr>
        <w:t>1</w:t>
      </w:r>
      <w:r w:rsidR="00E23276">
        <w:rPr>
          <w:rFonts w:ascii="宋体" w:eastAsia="宋体" w:hAnsi="宋体"/>
          <w:sz w:val="24"/>
          <w:szCs w:val="24"/>
        </w:rPr>
        <w:t>5</w:t>
      </w:r>
      <w:r w:rsidRPr="0067611B">
        <w:rPr>
          <w:rFonts w:ascii="宋体" w:eastAsia="宋体" w:hAnsi="宋体" w:hint="eastAsia"/>
          <w:sz w:val="24"/>
          <w:szCs w:val="24"/>
        </w:rPr>
        <w:t>日</w:t>
      </w:r>
      <w:r w:rsidRPr="0067611B">
        <w:rPr>
          <w:rFonts w:ascii="宋体" w:eastAsia="宋体" w:hAnsi="宋体"/>
          <w:sz w:val="24"/>
          <w:szCs w:val="24"/>
        </w:rPr>
        <w:t>报到</w:t>
      </w:r>
      <w:r w:rsidRPr="0067611B">
        <w:rPr>
          <w:rFonts w:ascii="宋体" w:eastAsia="宋体" w:hAnsi="宋体" w:hint="eastAsia"/>
          <w:sz w:val="24"/>
          <w:szCs w:val="24"/>
        </w:rPr>
        <w:t>，</w:t>
      </w:r>
      <w:r>
        <w:rPr>
          <w:rFonts w:ascii="宋体" w:eastAsia="宋体" w:hAnsi="宋体" w:hint="eastAsia"/>
          <w:sz w:val="24"/>
          <w:szCs w:val="24"/>
        </w:rPr>
        <w:t>6</w:t>
      </w:r>
      <w:r w:rsidRPr="0067611B">
        <w:rPr>
          <w:rFonts w:ascii="宋体" w:eastAsia="宋体" w:hAnsi="宋体" w:hint="eastAsia"/>
          <w:sz w:val="24"/>
          <w:szCs w:val="24"/>
        </w:rPr>
        <w:t>月</w:t>
      </w:r>
      <w:r>
        <w:rPr>
          <w:rFonts w:ascii="宋体" w:eastAsia="宋体" w:hAnsi="宋体" w:hint="eastAsia"/>
          <w:sz w:val="24"/>
          <w:szCs w:val="24"/>
        </w:rPr>
        <w:t>23</w:t>
      </w:r>
      <w:r w:rsidRPr="0067611B">
        <w:rPr>
          <w:rFonts w:ascii="宋体" w:eastAsia="宋体" w:hAnsi="宋体" w:hint="eastAsia"/>
          <w:sz w:val="24"/>
          <w:szCs w:val="24"/>
        </w:rPr>
        <w:t>日</w:t>
      </w:r>
      <w:r w:rsidRPr="0067611B">
        <w:rPr>
          <w:rFonts w:ascii="宋体" w:eastAsia="宋体" w:hAnsi="宋体"/>
          <w:sz w:val="24"/>
          <w:szCs w:val="24"/>
        </w:rPr>
        <w:t>离校</w:t>
      </w:r>
      <w:r w:rsidRPr="0067611B">
        <w:rPr>
          <w:rFonts w:ascii="宋体" w:eastAsia="宋体" w:hAnsi="宋体" w:hint="eastAsia"/>
          <w:sz w:val="24"/>
          <w:szCs w:val="24"/>
        </w:rPr>
        <w:t>]</w:t>
      </w:r>
    </w:p>
    <w:p w14:paraId="0FC7CB2C" w14:textId="77777777" w:rsidR="00C9099D" w:rsidRPr="0067611B" w:rsidRDefault="00C9099D" w:rsidP="00C9099D">
      <w:pPr>
        <w:spacing w:line="360" w:lineRule="auto"/>
        <w:ind w:firstLineChars="200" w:firstLine="480"/>
        <w:rPr>
          <w:sz w:val="24"/>
          <w:szCs w:val="24"/>
        </w:rPr>
      </w:pPr>
      <w:r w:rsidRPr="0067611B">
        <w:rPr>
          <w:rFonts w:ascii="宋体" w:eastAsia="宋体" w:hAnsi="宋体" w:hint="eastAsia"/>
          <w:sz w:val="24"/>
          <w:szCs w:val="24"/>
        </w:rPr>
        <w:t>授课地点：北京</w:t>
      </w:r>
      <w:r w:rsidRPr="0067611B">
        <w:rPr>
          <w:rFonts w:ascii="宋体" w:eastAsia="宋体" w:hAnsi="宋体"/>
          <w:sz w:val="24"/>
          <w:szCs w:val="24"/>
        </w:rPr>
        <w:t>大学</w:t>
      </w:r>
      <w:r w:rsidRPr="0067611B">
        <w:rPr>
          <w:rFonts w:ascii="宋体" w:eastAsia="宋体" w:hAnsi="宋体" w:hint="eastAsia"/>
          <w:sz w:val="24"/>
          <w:szCs w:val="24"/>
        </w:rPr>
        <w:t>人</w:t>
      </w:r>
      <w:r w:rsidRPr="0067611B">
        <w:rPr>
          <w:rFonts w:ascii="宋体" w:eastAsia="宋体" w:hAnsi="宋体"/>
          <w:sz w:val="24"/>
          <w:szCs w:val="24"/>
        </w:rPr>
        <w:t>文学苑2</w:t>
      </w:r>
      <w:r w:rsidRPr="0067611B">
        <w:rPr>
          <w:rFonts w:ascii="宋体" w:eastAsia="宋体" w:hAnsi="宋体" w:hint="eastAsia"/>
          <w:sz w:val="24"/>
          <w:szCs w:val="24"/>
        </w:rPr>
        <w:t>号楼</w:t>
      </w:r>
    </w:p>
    <w:p w14:paraId="7ECA0789" w14:textId="77777777" w:rsidR="00C9099D" w:rsidRPr="00EB2748" w:rsidRDefault="00C9099D" w:rsidP="00C9099D">
      <w:pPr>
        <w:pStyle w:val="A8"/>
        <w:spacing w:line="360" w:lineRule="auto"/>
        <w:jc w:val="both"/>
        <w:rPr>
          <w:rFonts w:ascii="宋体" w:eastAsia="宋体" w:hAnsi="宋体"/>
          <w:b/>
          <w:szCs w:val="24"/>
        </w:rPr>
      </w:pPr>
      <w:r w:rsidRPr="00EB2748">
        <w:rPr>
          <w:rFonts w:ascii="宋体" w:eastAsia="宋体" w:hAnsi="宋体"/>
          <w:szCs w:val="24"/>
        </w:rPr>
        <w:t>【</w:t>
      </w:r>
      <w:r>
        <w:rPr>
          <w:rFonts w:ascii="宋体" w:eastAsia="宋体" w:hAnsi="宋体" w:hint="eastAsia"/>
          <w:b/>
          <w:szCs w:val="24"/>
        </w:rPr>
        <w:t>研讨</w:t>
      </w:r>
      <w:r w:rsidRPr="00EB2748">
        <w:rPr>
          <w:rFonts w:ascii="宋体" w:eastAsia="宋体" w:hAnsi="宋体" w:hint="eastAsia"/>
          <w:b/>
          <w:szCs w:val="24"/>
        </w:rPr>
        <w:t>主题】</w:t>
      </w:r>
    </w:p>
    <w:p w14:paraId="27900796" w14:textId="77777777" w:rsidR="00C9099D" w:rsidRDefault="00C9099D" w:rsidP="00C9099D">
      <w:pPr>
        <w:pStyle w:val="A8"/>
        <w:spacing w:line="360" w:lineRule="auto"/>
        <w:ind w:firstLineChars="200" w:firstLine="480"/>
        <w:rPr>
          <w:rFonts w:ascii="宋体" w:eastAsia="宋体" w:hAnsi="宋体"/>
          <w:szCs w:val="24"/>
        </w:rPr>
      </w:pPr>
      <w:r w:rsidRPr="00EB2748">
        <w:rPr>
          <w:rFonts w:ascii="宋体" w:eastAsia="宋体" w:hAnsi="宋体" w:hint="eastAsia"/>
          <w:szCs w:val="24"/>
        </w:rPr>
        <w:t>民族、宗教与文化建构：公元</w:t>
      </w:r>
      <w:r w:rsidRPr="00EB2748">
        <w:rPr>
          <w:rFonts w:ascii="宋体" w:eastAsia="宋体" w:hAnsi="宋体"/>
          <w:szCs w:val="24"/>
        </w:rPr>
        <w:t>4-6</w:t>
      </w:r>
      <w:r w:rsidRPr="00EB2748">
        <w:rPr>
          <w:rFonts w:ascii="宋体" w:eastAsia="宋体" w:hAnsi="宋体" w:hint="eastAsia"/>
          <w:szCs w:val="24"/>
        </w:rPr>
        <w:t>世纪</w:t>
      </w:r>
      <w:r w:rsidRPr="00EB2748">
        <w:rPr>
          <w:rFonts w:ascii="宋体" w:eastAsia="宋体" w:hAnsi="宋体"/>
          <w:szCs w:val="24"/>
        </w:rPr>
        <w:t>中国</w:t>
      </w:r>
      <w:r w:rsidRPr="00EB2748">
        <w:rPr>
          <w:rFonts w:ascii="宋体" w:eastAsia="宋体" w:hAnsi="宋体" w:hint="eastAsia"/>
          <w:szCs w:val="24"/>
        </w:rPr>
        <w:t>北</w:t>
      </w:r>
      <w:r w:rsidRPr="00EB2748">
        <w:rPr>
          <w:rFonts w:ascii="宋体" w:eastAsia="宋体" w:hAnsi="宋体"/>
          <w:szCs w:val="24"/>
        </w:rPr>
        <w:t>方佛教</w:t>
      </w:r>
    </w:p>
    <w:p w14:paraId="5B7FBFDC" w14:textId="77777777" w:rsidR="00C9099D" w:rsidRPr="00EB2748" w:rsidRDefault="00C9099D" w:rsidP="00C9099D">
      <w:pPr>
        <w:pStyle w:val="A8"/>
        <w:spacing w:line="360" w:lineRule="auto"/>
        <w:ind w:firstLineChars="200" w:firstLine="482"/>
        <w:rPr>
          <w:rFonts w:ascii="宋体" w:eastAsia="宋体" w:hAnsi="宋体"/>
          <w:b/>
          <w:szCs w:val="24"/>
        </w:rPr>
      </w:pPr>
      <w:r>
        <w:rPr>
          <w:rFonts w:ascii="宋体" w:eastAsia="宋体" w:hAnsi="宋体" w:hint="eastAsia"/>
          <w:b/>
          <w:szCs w:val="24"/>
        </w:rPr>
        <w:t>分</w:t>
      </w:r>
      <w:r>
        <w:rPr>
          <w:rFonts w:ascii="宋体" w:eastAsia="宋体" w:hAnsi="宋体"/>
          <w:b/>
          <w:szCs w:val="24"/>
        </w:rPr>
        <w:t>主</w:t>
      </w:r>
      <w:r w:rsidRPr="00EB2748">
        <w:rPr>
          <w:rFonts w:ascii="宋体" w:eastAsia="宋体" w:hAnsi="宋体"/>
          <w:b/>
          <w:szCs w:val="24"/>
        </w:rPr>
        <w:t>题</w:t>
      </w:r>
      <w:r w:rsidRPr="00EB2748">
        <w:rPr>
          <w:rFonts w:ascii="宋体" w:eastAsia="宋体" w:hAnsi="宋体" w:hint="eastAsia"/>
          <w:b/>
          <w:szCs w:val="24"/>
        </w:rPr>
        <w:t>：</w:t>
      </w:r>
    </w:p>
    <w:p w14:paraId="4EF047DE" w14:textId="77777777" w:rsidR="00C9099D" w:rsidRDefault="00C9099D" w:rsidP="00C9099D">
      <w:pPr>
        <w:pStyle w:val="A8"/>
        <w:spacing w:line="360" w:lineRule="auto"/>
        <w:ind w:firstLineChars="200" w:firstLine="480"/>
        <w:rPr>
          <w:rFonts w:ascii="宋体" w:eastAsia="宋体" w:hAnsi="宋体"/>
          <w:szCs w:val="24"/>
        </w:rPr>
      </w:pPr>
      <w:r>
        <w:rPr>
          <w:rFonts w:ascii="宋体" w:eastAsia="宋体" w:hAnsi="宋体" w:hint="eastAsia"/>
          <w:szCs w:val="24"/>
        </w:rPr>
        <w:t>1．十</w:t>
      </w:r>
      <w:r>
        <w:rPr>
          <w:rFonts w:ascii="宋体" w:eastAsia="宋体" w:hAnsi="宋体"/>
          <w:szCs w:val="24"/>
        </w:rPr>
        <w:t>六国北朝</w:t>
      </w:r>
      <w:r>
        <w:rPr>
          <w:rFonts w:ascii="宋体" w:eastAsia="宋体" w:hAnsi="宋体" w:hint="eastAsia"/>
          <w:szCs w:val="24"/>
        </w:rPr>
        <w:t>的民</w:t>
      </w:r>
      <w:r>
        <w:rPr>
          <w:rFonts w:ascii="宋体" w:eastAsia="宋体" w:hAnsi="宋体"/>
          <w:szCs w:val="24"/>
        </w:rPr>
        <w:t>族关系</w:t>
      </w:r>
      <w:r>
        <w:rPr>
          <w:rFonts w:ascii="宋体" w:eastAsia="宋体" w:hAnsi="宋体" w:hint="eastAsia"/>
          <w:szCs w:val="24"/>
        </w:rPr>
        <w:t>、</w:t>
      </w:r>
      <w:r>
        <w:rPr>
          <w:rFonts w:ascii="宋体" w:eastAsia="宋体" w:hAnsi="宋体"/>
          <w:szCs w:val="24"/>
        </w:rPr>
        <w:t>政治社会与佛教</w:t>
      </w:r>
      <w:r>
        <w:rPr>
          <w:rFonts w:ascii="宋体" w:eastAsia="宋体" w:hAnsi="宋体" w:hint="eastAsia"/>
          <w:szCs w:val="24"/>
        </w:rPr>
        <w:t>传播</w:t>
      </w:r>
    </w:p>
    <w:p w14:paraId="7301ED88" w14:textId="77777777" w:rsidR="00C9099D" w:rsidRDefault="00C9099D" w:rsidP="00C9099D">
      <w:pPr>
        <w:pStyle w:val="A8"/>
        <w:spacing w:line="360" w:lineRule="auto"/>
        <w:ind w:firstLineChars="200" w:firstLine="480"/>
        <w:rPr>
          <w:rFonts w:ascii="宋体" w:eastAsia="宋体" w:hAnsi="宋体"/>
          <w:szCs w:val="24"/>
        </w:rPr>
      </w:pPr>
      <w:r>
        <w:rPr>
          <w:rFonts w:ascii="宋体" w:eastAsia="宋体" w:hAnsi="宋体"/>
          <w:szCs w:val="24"/>
        </w:rPr>
        <w:t>2</w:t>
      </w:r>
      <w:r>
        <w:rPr>
          <w:rFonts w:ascii="宋体" w:eastAsia="宋体" w:hAnsi="宋体" w:hint="eastAsia"/>
          <w:szCs w:val="24"/>
        </w:rPr>
        <w:t>．</w:t>
      </w:r>
      <w:r>
        <w:rPr>
          <w:rFonts w:ascii="宋体" w:eastAsia="宋体" w:hAnsi="宋体"/>
          <w:szCs w:val="24"/>
        </w:rPr>
        <w:t>十六国北朝的</w:t>
      </w:r>
      <w:r>
        <w:rPr>
          <w:rFonts w:ascii="宋体" w:eastAsia="宋体" w:hAnsi="宋体" w:hint="eastAsia"/>
          <w:szCs w:val="24"/>
        </w:rPr>
        <w:t>佛</w:t>
      </w:r>
      <w:r>
        <w:rPr>
          <w:rFonts w:ascii="宋体" w:eastAsia="宋体" w:hAnsi="宋体"/>
          <w:szCs w:val="24"/>
        </w:rPr>
        <w:t>典翻译</w:t>
      </w:r>
      <w:r>
        <w:rPr>
          <w:rFonts w:ascii="宋体" w:eastAsia="宋体" w:hAnsi="宋体" w:hint="eastAsia"/>
          <w:szCs w:val="24"/>
        </w:rPr>
        <w:t>、经</w:t>
      </w:r>
      <w:r>
        <w:rPr>
          <w:rFonts w:ascii="宋体" w:eastAsia="宋体" w:hAnsi="宋体"/>
          <w:szCs w:val="24"/>
        </w:rPr>
        <w:t>典</w:t>
      </w:r>
      <w:r>
        <w:rPr>
          <w:rFonts w:ascii="宋体" w:eastAsia="宋体" w:hAnsi="宋体" w:hint="eastAsia"/>
          <w:szCs w:val="24"/>
        </w:rPr>
        <w:t>诠</w:t>
      </w:r>
      <w:r>
        <w:rPr>
          <w:rFonts w:ascii="宋体" w:eastAsia="宋体" w:hAnsi="宋体"/>
          <w:szCs w:val="24"/>
        </w:rPr>
        <w:t>释</w:t>
      </w:r>
      <w:r>
        <w:rPr>
          <w:rFonts w:ascii="宋体" w:eastAsia="宋体" w:hAnsi="宋体" w:hint="eastAsia"/>
          <w:szCs w:val="24"/>
        </w:rPr>
        <w:t>、</w:t>
      </w:r>
      <w:r>
        <w:rPr>
          <w:rFonts w:ascii="宋体" w:eastAsia="宋体" w:hAnsi="宋体"/>
          <w:szCs w:val="24"/>
        </w:rPr>
        <w:t>修</w:t>
      </w:r>
      <w:r>
        <w:rPr>
          <w:rFonts w:ascii="宋体" w:eastAsia="宋体" w:hAnsi="宋体" w:hint="eastAsia"/>
          <w:szCs w:val="24"/>
        </w:rPr>
        <w:t>持</w:t>
      </w:r>
      <w:r>
        <w:rPr>
          <w:rFonts w:ascii="宋体" w:eastAsia="宋体" w:hAnsi="宋体"/>
          <w:szCs w:val="24"/>
        </w:rPr>
        <w:t>体系</w:t>
      </w:r>
      <w:r>
        <w:rPr>
          <w:rFonts w:ascii="宋体" w:eastAsia="宋体" w:hAnsi="宋体" w:hint="eastAsia"/>
          <w:szCs w:val="24"/>
        </w:rPr>
        <w:t>与佛教区域中心</w:t>
      </w:r>
    </w:p>
    <w:p w14:paraId="2C026B1A" w14:textId="77777777" w:rsidR="00C9099D" w:rsidRDefault="00C9099D" w:rsidP="00C9099D">
      <w:pPr>
        <w:pStyle w:val="A8"/>
        <w:spacing w:line="360" w:lineRule="auto"/>
        <w:ind w:firstLineChars="200" w:firstLine="480"/>
        <w:rPr>
          <w:rFonts w:ascii="宋体" w:eastAsia="宋体" w:hAnsi="宋体"/>
          <w:szCs w:val="24"/>
        </w:rPr>
      </w:pPr>
      <w:r>
        <w:rPr>
          <w:rFonts w:ascii="宋体" w:eastAsia="宋体" w:hAnsi="宋体"/>
          <w:szCs w:val="24"/>
        </w:rPr>
        <w:t>3</w:t>
      </w:r>
      <w:r>
        <w:rPr>
          <w:rFonts w:ascii="宋体" w:eastAsia="宋体" w:hAnsi="宋体" w:hint="eastAsia"/>
          <w:szCs w:val="24"/>
        </w:rPr>
        <w:t>．敦煌、天水、平</w:t>
      </w:r>
      <w:r>
        <w:rPr>
          <w:rFonts w:ascii="宋体" w:eastAsia="宋体" w:hAnsi="宋体"/>
          <w:szCs w:val="24"/>
        </w:rPr>
        <w:t>城</w:t>
      </w:r>
      <w:r>
        <w:rPr>
          <w:rFonts w:ascii="宋体" w:eastAsia="宋体" w:hAnsi="宋体" w:hint="eastAsia"/>
          <w:szCs w:val="24"/>
        </w:rPr>
        <w:t>、洛</w:t>
      </w:r>
      <w:r>
        <w:rPr>
          <w:rFonts w:ascii="宋体" w:eastAsia="宋体" w:hAnsi="宋体"/>
          <w:szCs w:val="24"/>
        </w:rPr>
        <w:t>阳</w:t>
      </w:r>
      <w:r>
        <w:rPr>
          <w:rFonts w:ascii="宋体" w:eastAsia="宋体" w:hAnsi="宋体" w:hint="eastAsia"/>
          <w:szCs w:val="24"/>
        </w:rPr>
        <w:t>、邺</w:t>
      </w:r>
      <w:r>
        <w:rPr>
          <w:rFonts w:ascii="宋体" w:eastAsia="宋体" w:hAnsi="宋体"/>
          <w:szCs w:val="24"/>
        </w:rPr>
        <w:t>城</w:t>
      </w:r>
      <w:r>
        <w:rPr>
          <w:rFonts w:ascii="宋体" w:eastAsia="宋体" w:hAnsi="宋体" w:hint="eastAsia"/>
          <w:szCs w:val="24"/>
        </w:rPr>
        <w:t>、长</w:t>
      </w:r>
      <w:r>
        <w:rPr>
          <w:rFonts w:ascii="宋体" w:eastAsia="宋体" w:hAnsi="宋体"/>
          <w:szCs w:val="24"/>
        </w:rPr>
        <w:t>安</w:t>
      </w:r>
      <w:r>
        <w:rPr>
          <w:rFonts w:ascii="宋体" w:eastAsia="宋体" w:hAnsi="宋体" w:hint="eastAsia"/>
          <w:szCs w:val="24"/>
        </w:rPr>
        <w:t>、青</w:t>
      </w:r>
      <w:r>
        <w:rPr>
          <w:rFonts w:ascii="宋体" w:eastAsia="宋体" w:hAnsi="宋体"/>
          <w:szCs w:val="24"/>
        </w:rPr>
        <w:t>州</w:t>
      </w:r>
      <w:r>
        <w:rPr>
          <w:rFonts w:ascii="宋体" w:eastAsia="宋体" w:hAnsi="宋体" w:hint="eastAsia"/>
          <w:szCs w:val="24"/>
        </w:rPr>
        <w:t>等地</w:t>
      </w:r>
      <w:r>
        <w:rPr>
          <w:rFonts w:ascii="宋体" w:eastAsia="宋体" w:hAnsi="宋体"/>
          <w:szCs w:val="24"/>
        </w:rPr>
        <w:t>的佛教艺</w:t>
      </w:r>
      <w:r>
        <w:rPr>
          <w:rFonts w:ascii="宋体" w:eastAsia="宋体" w:hAnsi="宋体" w:hint="eastAsia"/>
          <w:szCs w:val="24"/>
        </w:rPr>
        <w:t>术</w:t>
      </w:r>
    </w:p>
    <w:p w14:paraId="73D37F1D" w14:textId="77777777" w:rsidR="00C9099D" w:rsidRDefault="00C9099D" w:rsidP="00C9099D">
      <w:pPr>
        <w:pStyle w:val="A8"/>
        <w:spacing w:line="360" w:lineRule="auto"/>
        <w:ind w:firstLineChars="200" w:firstLine="480"/>
        <w:rPr>
          <w:rFonts w:ascii="宋体" w:eastAsia="宋体" w:hAnsi="宋体"/>
          <w:szCs w:val="24"/>
        </w:rPr>
      </w:pPr>
      <w:r>
        <w:rPr>
          <w:rFonts w:ascii="宋体" w:eastAsia="宋体" w:hAnsi="宋体"/>
          <w:szCs w:val="24"/>
        </w:rPr>
        <w:t>4</w:t>
      </w:r>
      <w:r>
        <w:rPr>
          <w:rFonts w:ascii="宋体" w:eastAsia="宋体" w:hAnsi="宋体" w:hint="eastAsia"/>
          <w:szCs w:val="24"/>
        </w:rPr>
        <w:t>．公元</w:t>
      </w:r>
      <w:r>
        <w:rPr>
          <w:rFonts w:ascii="宋体" w:eastAsia="宋体" w:hAnsi="宋体"/>
          <w:szCs w:val="24"/>
        </w:rPr>
        <w:t>4-6</w:t>
      </w:r>
      <w:r>
        <w:rPr>
          <w:rFonts w:ascii="宋体" w:eastAsia="宋体" w:hAnsi="宋体" w:hint="eastAsia"/>
          <w:szCs w:val="24"/>
        </w:rPr>
        <w:t>世纪印</w:t>
      </w:r>
      <w:r>
        <w:rPr>
          <w:rFonts w:ascii="宋体" w:eastAsia="宋体" w:hAnsi="宋体"/>
          <w:szCs w:val="24"/>
        </w:rPr>
        <w:t>度佛教</w:t>
      </w:r>
      <w:r>
        <w:rPr>
          <w:rFonts w:ascii="宋体" w:eastAsia="宋体" w:hAnsi="宋体" w:hint="eastAsia"/>
          <w:szCs w:val="24"/>
        </w:rPr>
        <w:t>、</w:t>
      </w:r>
      <w:r>
        <w:rPr>
          <w:rFonts w:ascii="宋体" w:eastAsia="宋体" w:hAnsi="宋体"/>
          <w:szCs w:val="24"/>
        </w:rPr>
        <w:t>中亚</w:t>
      </w:r>
      <w:r>
        <w:rPr>
          <w:rFonts w:ascii="宋体" w:eastAsia="宋体" w:hAnsi="宋体" w:hint="eastAsia"/>
          <w:szCs w:val="24"/>
        </w:rPr>
        <w:t>佛教</w:t>
      </w:r>
      <w:r>
        <w:rPr>
          <w:rFonts w:ascii="宋体" w:eastAsia="宋体" w:hAnsi="宋体"/>
          <w:szCs w:val="24"/>
        </w:rPr>
        <w:t>与中国佛教的互动</w:t>
      </w:r>
    </w:p>
    <w:p w14:paraId="13C05DFE" w14:textId="77777777" w:rsidR="00C9099D" w:rsidRDefault="00C9099D" w:rsidP="00C9099D">
      <w:pPr>
        <w:pStyle w:val="A8"/>
        <w:spacing w:line="360" w:lineRule="auto"/>
        <w:ind w:firstLineChars="200" w:firstLine="480"/>
        <w:rPr>
          <w:rFonts w:ascii="宋体" w:eastAsia="宋体" w:hAnsi="宋体"/>
          <w:szCs w:val="24"/>
        </w:rPr>
      </w:pPr>
      <w:r>
        <w:rPr>
          <w:rFonts w:ascii="宋体" w:eastAsia="宋体" w:hAnsi="宋体"/>
          <w:szCs w:val="24"/>
        </w:rPr>
        <w:t>5</w:t>
      </w:r>
      <w:r>
        <w:rPr>
          <w:rFonts w:ascii="宋体" w:eastAsia="宋体" w:hAnsi="宋体" w:hint="eastAsia"/>
          <w:szCs w:val="24"/>
        </w:rPr>
        <w:t>．皇权与</w:t>
      </w:r>
      <w:r>
        <w:rPr>
          <w:rFonts w:ascii="宋体" w:eastAsia="宋体" w:hAnsi="宋体"/>
          <w:szCs w:val="24"/>
        </w:rPr>
        <w:t>士族：在夷夏关系</w:t>
      </w:r>
      <w:r>
        <w:rPr>
          <w:rFonts w:ascii="宋体" w:eastAsia="宋体" w:hAnsi="宋体" w:hint="eastAsia"/>
          <w:szCs w:val="24"/>
        </w:rPr>
        <w:t>、佛道关系等多元视角下的政治生态</w:t>
      </w:r>
    </w:p>
    <w:p w14:paraId="16D7E7ED" w14:textId="77777777" w:rsidR="00C9099D" w:rsidRDefault="00C9099D" w:rsidP="00C9099D">
      <w:pPr>
        <w:spacing w:line="360" w:lineRule="auto"/>
        <w:rPr>
          <w:rFonts w:asciiTheme="minorEastAsia" w:hAnsiTheme="minorEastAsia"/>
          <w:sz w:val="24"/>
        </w:rPr>
      </w:pPr>
      <w:r w:rsidRPr="00C9099D">
        <w:rPr>
          <w:rFonts w:asciiTheme="minorEastAsia" w:hAnsiTheme="minorEastAsia"/>
          <w:sz w:val="24"/>
        </w:rPr>
        <w:lastRenderedPageBreak/>
        <w:t>【</w:t>
      </w:r>
      <w:r w:rsidRPr="00C9099D">
        <w:rPr>
          <w:rFonts w:asciiTheme="minorEastAsia" w:hAnsiTheme="minorEastAsia" w:hint="eastAsia"/>
          <w:b/>
          <w:sz w:val="24"/>
        </w:rPr>
        <w:t>课程安排</w:t>
      </w:r>
      <w:r w:rsidRPr="00C9099D">
        <w:rPr>
          <w:rFonts w:asciiTheme="minorEastAsia" w:hAnsiTheme="minorEastAsia"/>
          <w:sz w:val="24"/>
        </w:rPr>
        <w:t>】</w:t>
      </w:r>
    </w:p>
    <w:p w14:paraId="55E2A6D3" w14:textId="73E938C0" w:rsidR="00C9099D" w:rsidRPr="0058417C" w:rsidRDefault="00C9099D" w:rsidP="00C9099D">
      <w:pPr>
        <w:spacing w:line="360" w:lineRule="auto"/>
        <w:rPr>
          <w:rFonts w:ascii="仿宋_GB2312" w:eastAsia="仿宋_GB2312"/>
          <w:sz w:val="24"/>
        </w:rPr>
      </w:pPr>
      <w:r w:rsidRPr="00990B48">
        <w:rPr>
          <w:rFonts w:asciiTheme="minorEastAsia" w:hAnsiTheme="minorEastAsia" w:hint="eastAsia"/>
          <w:sz w:val="24"/>
        </w:rPr>
        <w:t>主</w:t>
      </w:r>
      <w:r w:rsidRPr="00990B48">
        <w:rPr>
          <w:rFonts w:asciiTheme="minorEastAsia" w:hAnsiTheme="minorEastAsia"/>
          <w:sz w:val="24"/>
        </w:rPr>
        <w:t>要围绕</w:t>
      </w:r>
      <w:r w:rsidRPr="00990B48">
        <w:rPr>
          <w:rFonts w:asciiTheme="minorEastAsia" w:hAnsiTheme="minorEastAsia" w:hint="eastAsia"/>
          <w:sz w:val="24"/>
        </w:rPr>
        <w:t>上</w:t>
      </w:r>
      <w:r w:rsidRPr="00990B48">
        <w:rPr>
          <w:rFonts w:asciiTheme="minorEastAsia" w:hAnsiTheme="minorEastAsia"/>
          <w:sz w:val="24"/>
        </w:rPr>
        <w:t>述分主题展开</w:t>
      </w:r>
      <w:r w:rsidRPr="00990B48">
        <w:rPr>
          <w:rFonts w:asciiTheme="minorEastAsia" w:hAnsiTheme="minorEastAsia" w:hint="eastAsia"/>
          <w:sz w:val="24"/>
        </w:rPr>
        <w:t>，由北京</w:t>
      </w:r>
      <w:r w:rsidRPr="00990B48">
        <w:rPr>
          <w:rFonts w:asciiTheme="minorEastAsia" w:hAnsiTheme="minorEastAsia"/>
          <w:sz w:val="24"/>
        </w:rPr>
        <w:t>大学</w:t>
      </w:r>
      <w:r w:rsidRPr="00990B48">
        <w:rPr>
          <w:rFonts w:asciiTheme="minorEastAsia" w:hAnsiTheme="minorEastAsia" w:hint="eastAsia"/>
          <w:sz w:val="24"/>
        </w:rPr>
        <w:t>等</w:t>
      </w:r>
      <w:r w:rsidRPr="00990B48">
        <w:rPr>
          <w:rFonts w:asciiTheme="minorEastAsia" w:hAnsiTheme="minorEastAsia"/>
          <w:sz w:val="24"/>
        </w:rPr>
        <w:t>国内</w:t>
      </w:r>
      <w:r w:rsidRPr="00990B48">
        <w:rPr>
          <w:rFonts w:asciiTheme="minorEastAsia" w:hAnsiTheme="minorEastAsia" w:hint="eastAsia"/>
          <w:sz w:val="24"/>
        </w:rPr>
        <w:t>学</w:t>
      </w:r>
      <w:r w:rsidRPr="00990B48">
        <w:rPr>
          <w:rFonts w:asciiTheme="minorEastAsia" w:hAnsiTheme="minorEastAsia"/>
          <w:sz w:val="24"/>
        </w:rPr>
        <w:t>者</w:t>
      </w:r>
      <w:r w:rsidRPr="00990B48">
        <w:rPr>
          <w:rFonts w:asciiTheme="minorEastAsia" w:hAnsiTheme="minorEastAsia" w:hint="eastAsia"/>
          <w:sz w:val="24"/>
        </w:rPr>
        <w:t>、哈</w:t>
      </w:r>
      <w:r w:rsidRPr="00990B48">
        <w:rPr>
          <w:rFonts w:asciiTheme="minorEastAsia" w:hAnsiTheme="minorEastAsia"/>
          <w:sz w:val="24"/>
        </w:rPr>
        <w:t>佛大学等</w:t>
      </w:r>
      <w:r w:rsidRPr="00990B48">
        <w:rPr>
          <w:rFonts w:asciiTheme="minorEastAsia" w:hAnsiTheme="minorEastAsia" w:hint="eastAsia"/>
          <w:sz w:val="24"/>
        </w:rPr>
        <w:t>海</w:t>
      </w:r>
      <w:r w:rsidRPr="00990B48">
        <w:rPr>
          <w:rFonts w:asciiTheme="minorEastAsia" w:hAnsiTheme="minorEastAsia"/>
          <w:sz w:val="24"/>
        </w:rPr>
        <w:t>外学</w:t>
      </w:r>
      <w:r w:rsidRPr="00990B48">
        <w:rPr>
          <w:rFonts w:asciiTheme="minorEastAsia" w:hAnsiTheme="minorEastAsia" w:hint="eastAsia"/>
          <w:sz w:val="24"/>
        </w:rPr>
        <w:t>者主</w:t>
      </w:r>
      <w:r w:rsidRPr="00990B48">
        <w:rPr>
          <w:rFonts w:asciiTheme="minorEastAsia" w:hAnsiTheme="minorEastAsia"/>
          <w:sz w:val="24"/>
        </w:rPr>
        <w:t>讲</w:t>
      </w:r>
      <w:r w:rsidRPr="00990B48">
        <w:rPr>
          <w:rFonts w:asciiTheme="minorEastAsia" w:hAnsiTheme="minorEastAsia" w:hint="eastAsia"/>
          <w:sz w:val="24"/>
        </w:rPr>
        <w:t>。</w:t>
      </w:r>
      <w:r w:rsidRPr="001A2AD2">
        <w:rPr>
          <w:rFonts w:asciiTheme="minorEastAsia" w:hAnsiTheme="minorEastAsia" w:hint="eastAsia"/>
          <w:sz w:val="24"/>
        </w:rPr>
        <w:t>授</w:t>
      </w:r>
      <w:r w:rsidRPr="001A2AD2">
        <w:rPr>
          <w:rFonts w:asciiTheme="minorEastAsia" w:hAnsiTheme="minorEastAsia"/>
          <w:sz w:val="24"/>
        </w:rPr>
        <w:t>课语言</w:t>
      </w:r>
      <w:r w:rsidRPr="001A2AD2">
        <w:rPr>
          <w:rFonts w:asciiTheme="minorEastAsia" w:hAnsiTheme="minorEastAsia" w:hint="eastAsia"/>
          <w:sz w:val="24"/>
        </w:rPr>
        <w:t>：</w:t>
      </w:r>
      <w:r w:rsidRPr="001A2AD2">
        <w:rPr>
          <w:rFonts w:asciiTheme="minorEastAsia" w:hAnsiTheme="minorEastAsia"/>
          <w:sz w:val="24"/>
        </w:rPr>
        <w:t>中文、</w:t>
      </w:r>
      <w:r w:rsidRPr="001A2AD2">
        <w:rPr>
          <w:rFonts w:asciiTheme="minorEastAsia" w:hAnsiTheme="minorEastAsia" w:hint="eastAsia"/>
          <w:sz w:val="24"/>
        </w:rPr>
        <w:t>英</w:t>
      </w:r>
      <w:r w:rsidRPr="001A2AD2">
        <w:rPr>
          <w:rFonts w:asciiTheme="minorEastAsia" w:hAnsiTheme="minorEastAsia"/>
          <w:sz w:val="24"/>
        </w:rPr>
        <w:t>文</w:t>
      </w:r>
      <w:r>
        <w:rPr>
          <w:rFonts w:asciiTheme="minorEastAsia" w:hAnsiTheme="minorEastAsia" w:hint="eastAsia"/>
          <w:sz w:val="24"/>
        </w:rPr>
        <w:t>。</w:t>
      </w:r>
    </w:p>
    <w:p w14:paraId="7326C66A" w14:textId="77777777" w:rsidR="00C9099D" w:rsidRDefault="00C9099D" w:rsidP="00C9099D">
      <w:pPr>
        <w:spacing w:line="360" w:lineRule="auto"/>
        <w:rPr>
          <w:rFonts w:asciiTheme="minorEastAsia" w:hAnsiTheme="minorEastAsia"/>
          <w:sz w:val="24"/>
          <w:szCs w:val="24"/>
        </w:rPr>
      </w:pPr>
      <w:r w:rsidRPr="0058417C">
        <w:rPr>
          <w:rFonts w:asciiTheme="minorEastAsia" w:hAnsiTheme="minorEastAsia"/>
          <w:sz w:val="24"/>
          <w:szCs w:val="24"/>
        </w:rPr>
        <w:t>【</w:t>
      </w:r>
      <w:r w:rsidRPr="0058417C">
        <w:rPr>
          <w:rFonts w:asciiTheme="minorEastAsia" w:hAnsiTheme="minorEastAsia" w:hint="eastAsia"/>
          <w:b/>
          <w:sz w:val="24"/>
          <w:szCs w:val="24"/>
        </w:rPr>
        <w:t>圆</w:t>
      </w:r>
      <w:r w:rsidRPr="0058417C">
        <w:rPr>
          <w:rFonts w:asciiTheme="minorEastAsia" w:hAnsiTheme="minorEastAsia"/>
          <w:b/>
          <w:sz w:val="24"/>
          <w:szCs w:val="24"/>
        </w:rPr>
        <w:t>桌会议</w:t>
      </w:r>
      <w:r w:rsidRPr="0058417C">
        <w:rPr>
          <w:rFonts w:asciiTheme="minorEastAsia" w:hAnsiTheme="minorEastAsia" w:hint="eastAsia"/>
          <w:sz w:val="24"/>
          <w:szCs w:val="24"/>
        </w:rPr>
        <w:t>】</w:t>
      </w:r>
    </w:p>
    <w:p w14:paraId="3196C193" w14:textId="77777777" w:rsidR="00C9099D" w:rsidRDefault="00C9099D" w:rsidP="00C9099D">
      <w:pPr>
        <w:spacing w:line="360" w:lineRule="auto"/>
        <w:rPr>
          <w:rFonts w:asciiTheme="minorEastAsia" w:hAnsiTheme="minorEastAsia"/>
          <w:sz w:val="24"/>
          <w:szCs w:val="24"/>
        </w:rPr>
      </w:pPr>
      <w:r>
        <w:rPr>
          <w:rFonts w:asciiTheme="minorEastAsia" w:hAnsiTheme="minorEastAsia" w:hint="eastAsia"/>
          <w:sz w:val="24"/>
          <w:szCs w:val="24"/>
        </w:rPr>
        <w:t>第一场：思想与文本——南北朝</w:t>
      </w:r>
      <w:r w:rsidRPr="0067611B">
        <w:rPr>
          <w:rFonts w:asciiTheme="minorEastAsia" w:hAnsiTheme="minorEastAsia" w:hint="eastAsia"/>
          <w:sz w:val="24"/>
          <w:szCs w:val="24"/>
        </w:rPr>
        <w:t>佛教</w:t>
      </w:r>
      <w:r>
        <w:rPr>
          <w:rFonts w:asciiTheme="minorEastAsia" w:hAnsiTheme="minorEastAsia" w:hint="eastAsia"/>
          <w:sz w:val="24"/>
          <w:szCs w:val="24"/>
        </w:rPr>
        <w:t>、道教的经典结构与解经实践</w:t>
      </w:r>
    </w:p>
    <w:p w14:paraId="7F8D01FC" w14:textId="77777777" w:rsidR="00C9099D" w:rsidRDefault="00C9099D" w:rsidP="00C9099D">
      <w:pPr>
        <w:spacing w:line="360" w:lineRule="auto"/>
        <w:rPr>
          <w:rFonts w:asciiTheme="minorEastAsia" w:hAnsiTheme="minorEastAsia"/>
          <w:sz w:val="24"/>
          <w:szCs w:val="24"/>
        </w:rPr>
      </w:pPr>
      <w:r>
        <w:rPr>
          <w:rFonts w:asciiTheme="minorEastAsia" w:hAnsiTheme="minorEastAsia"/>
          <w:sz w:val="24"/>
          <w:szCs w:val="24"/>
        </w:rPr>
        <w:t>第二场：</w:t>
      </w:r>
      <w:r>
        <w:rPr>
          <w:rFonts w:asciiTheme="minorEastAsia" w:hAnsiTheme="minorEastAsia" w:hint="eastAsia"/>
          <w:sz w:val="24"/>
          <w:szCs w:val="24"/>
        </w:rPr>
        <w:t>文本与形象——十六国北朝佛教的艺术形式与精神生活</w:t>
      </w:r>
    </w:p>
    <w:p w14:paraId="5F921BBA" w14:textId="0F8863E7" w:rsidR="00C9099D" w:rsidRPr="00F14646" w:rsidRDefault="00C9099D" w:rsidP="00C9099D">
      <w:pPr>
        <w:spacing w:line="360" w:lineRule="auto"/>
        <w:rPr>
          <w:rFonts w:asciiTheme="minorEastAsia" w:hAnsiTheme="minorEastAsia"/>
          <w:sz w:val="24"/>
          <w:szCs w:val="24"/>
        </w:rPr>
      </w:pPr>
      <w:r>
        <w:rPr>
          <w:rFonts w:asciiTheme="minorEastAsia" w:hAnsiTheme="minorEastAsia"/>
          <w:sz w:val="24"/>
          <w:szCs w:val="24"/>
        </w:rPr>
        <w:t>第三场：</w:t>
      </w:r>
      <w:r w:rsidR="00E23276">
        <w:rPr>
          <w:rFonts w:asciiTheme="minorEastAsia" w:hAnsiTheme="minorEastAsia"/>
          <w:sz w:val="24"/>
          <w:szCs w:val="24"/>
        </w:rPr>
        <w:t>题材与风格</w:t>
      </w:r>
      <w:r w:rsidR="00E23276">
        <w:rPr>
          <w:rFonts w:asciiTheme="minorEastAsia" w:hAnsiTheme="minorEastAsia" w:hint="eastAsia"/>
          <w:sz w:val="24"/>
          <w:szCs w:val="24"/>
        </w:rPr>
        <w:t>——</w:t>
      </w:r>
      <w:r>
        <w:rPr>
          <w:rFonts w:asciiTheme="minorEastAsia" w:hAnsiTheme="minorEastAsia"/>
          <w:sz w:val="24"/>
          <w:szCs w:val="24"/>
        </w:rPr>
        <w:t>北朝晚期佛造像碑</w:t>
      </w:r>
      <w:r w:rsidR="00E23276">
        <w:rPr>
          <w:rFonts w:asciiTheme="minorEastAsia" w:hAnsiTheme="minorEastAsia"/>
          <w:sz w:val="24"/>
          <w:szCs w:val="24"/>
        </w:rPr>
        <w:t>研究</w:t>
      </w:r>
    </w:p>
    <w:p w14:paraId="033EA017" w14:textId="77777777" w:rsidR="00C9099D" w:rsidRDefault="00C9099D" w:rsidP="00C9099D">
      <w:pPr>
        <w:spacing w:line="360" w:lineRule="auto"/>
        <w:rPr>
          <w:rFonts w:ascii="仿宋_GB2312" w:eastAsia="仿宋_GB2312"/>
          <w:sz w:val="24"/>
        </w:rPr>
      </w:pPr>
      <w:r>
        <w:rPr>
          <w:rFonts w:ascii="仿宋_GB2312" w:eastAsia="仿宋_GB2312"/>
          <w:sz w:val="24"/>
        </w:rPr>
        <w:t>【</w:t>
      </w:r>
      <w:r w:rsidRPr="00FC188C">
        <w:rPr>
          <w:rFonts w:asciiTheme="minorEastAsia" w:hAnsiTheme="minorEastAsia" w:hint="eastAsia"/>
          <w:b/>
          <w:sz w:val="24"/>
        </w:rPr>
        <w:t>学员论坛</w:t>
      </w:r>
      <w:r>
        <w:rPr>
          <w:rFonts w:ascii="仿宋_GB2312" w:eastAsia="仿宋_GB2312" w:hint="eastAsia"/>
          <w:sz w:val="24"/>
        </w:rPr>
        <w:t>】</w:t>
      </w:r>
      <w:r w:rsidRPr="00990B48">
        <w:rPr>
          <w:rFonts w:asciiTheme="minorEastAsia" w:hAnsiTheme="minorEastAsia" w:hint="eastAsia"/>
          <w:sz w:val="24"/>
        </w:rPr>
        <w:t>根据学</w:t>
      </w:r>
      <w:r w:rsidRPr="00990B48">
        <w:rPr>
          <w:rFonts w:asciiTheme="minorEastAsia" w:hAnsiTheme="minorEastAsia"/>
          <w:sz w:val="24"/>
        </w:rPr>
        <w:t>员</w:t>
      </w:r>
      <w:r w:rsidRPr="00990B48">
        <w:rPr>
          <w:rFonts w:asciiTheme="minorEastAsia" w:hAnsiTheme="minorEastAsia" w:hint="eastAsia"/>
          <w:sz w:val="24"/>
        </w:rPr>
        <w:t>提交的论文分组讨论</w:t>
      </w:r>
    </w:p>
    <w:p w14:paraId="14904CF4" w14:textId="77777777" w:rsidR="00C9099D" w:rsidRPr="0049481A" w:rsidRDefault="00C9099D" w:rsidP="00C9099D">
      <w:pPr>
        <w:pStyle w:val="A8"/>
        <w:spacing w:line="360" w:lineRule="auto"/>
        <w:jc w:val="both"/>
        <w:rPr>
          <w:rFonts w:ascii="宋体" w:eastAsia="宋体" w:hAnsi="宋体"/>
          <w:szCs w:val="24"/>
        </w:rPr>
      </w:pPr>
      <w:r w:rsidRPr="0049481A">
        <w:rPr>
          <w:rFonts w:ascii="宋体" w:eastAsia="宋体" w:hAnsi="宋体"/>
          <w:szCs w:val="24"/>
        </w:rPr>
        <w:t>【</w:t>
      </w:r>
      <w:r w:rsidRPr="0009077F">
        <w:rPr>
          <w:rFonts w:ascii="宋体" w:eastAsia="宋体" w:hAnsi="宋体" w:hint="eastAsia"/>
          <w:b/>
          <w:szCs w:val="24"/>
        </w:rPr>
        <w:t>招生说明</w:t>
      </w:r>
      <w:r w:rsidRPr="0049481A">
        <w:rPr>
          <w:rFonts w:ascii="宋体" w:eastAsia="宋体" w:hAnsi="宋体" w:hint="eastAsia"/>
          <w:szCs w:val="24"/>
        </w:rPr>
        <w:t>】</w:t>
      </w:r>
    </w:p>
    <w:p w14:paraId="7EE4E1C3" w14:textId="77777777" w:rsidR="00C9099D" w:rsidRDefault="00C9099D" w:rsidP="00C9099D">
      <w:pPr>
        <w:pStyle w:val="A8"/>
        <w:spacing w:line="360" w:lineRule="auto"/>
        <w:ind w:firstLineChars="200" w:firstLine="480"/>
        <w:jc w:val="both"/>
        <w:rPr>
          <w:rFonts w:ascii="宋体" w:eastAsia="宋体" w:hAnsi="宋体"/>
          <w:kern w:val="2"/>
          <w:szCs w:val="24"/>
        </w:rPr>
      </w:pPr>
      <w:r>
        <w:rPr>
          <w:rFonts w:ascii="宋体" w:eastAsia="宋体" w:hAnsi="宋体" w:hint="eastAsia"/>
          <w:szCs w:val="24"/>
        </w:rPr>
        <w:t>本次研修班</w:t>
      </w:r>
      <w:r w:rsidRPr="0049481A">
        <w:rPr>
          <w:rFonts w:ascii="宋体" w:eastAsia="宋体" w:hAnsi="宋体"/>
          <w:kern w:val="2"/>
          <w:szCs w:val="24"/>
        </w:rPr>
        <w:t>招收学员</w:t>
      </w:r>
      <w:r>
        <w:rPr>
          <w:rFonts w:ascii="宋体" w:eastAsia="宋体" w:hAnsi="宋体"/>
          <w:kern w:val="2"/>
          <w:szCs w:val="24"/>
        </w:rPr>
        <w:t>2</w:t>
      </w:r>
      <w:r w:rsidRPr="0049481A">
        <w:rPr>
          <w:rFonts w:ascii="宋体" w:eastAsia="宋体" w:hAnsi="宋体"/>
          <w:kern w:val="2"/>
          <w:szCs w:val="24"/>
        </w:rPr>
        <w:t>0名,主要</w:t>
      </w:r>
      <w:r w:rsidRPr="0049481A">
        <w:rPr>
          <w:rFonts w:ascii="宋体" w:eastAsia="宋体" w:hAnsi="宋体" w:hint="eastAsia"/>
          <w:kern w:val="2"/>
          <w:szCs w:val="24"/>
        </w:rPr>
        <w:t>招收35周岁（含）以下的</w:t>
      </w:r>
      <w:r w:rsidRPr="0049481A">
        <w:rPr>
          <w:rFonts w:ascii="宋体" w:eastAsia="宋体" w:hAnsi="宋体"/>
          <w:kern w:val="2"/>
          <w:szCs w:val="24"/>
        </w:rPr>
        <w:t>高校青年教师</w:t>
      </w:r>
      <w:r>
        <w:rPr>
          <w:rFonts w:ascii="宋体" w:eastAsia="宋体" w:hAnsi="宋体"/>
          <w:kern w:val="2"/>
          <w:szCs w:val="24"/>
        </w:rPr>
        <w:t>、博士后</w:t>
      </w:r>
      <w:r>
        <w:rPr>
          <w:rFonts w:ascii="宋体" w:eastAsia="宋体" w:hAnsi="宋体" w:hint="eastAsia"/>
          <w:kern w:val="2"/>
          <w:szCs w:val="24"/>
        </w:rPr>
        <w:t>、</w:t>
      </w:r>
      <w:r>
        <w:rPr>
          <w:rFonts w:ascii="宋体" w:eastAsia="宋体" w:hAnsi="宋体"/>
          <w:kern w:val="2"/>
          <w:szCs w:val="24"/>
        </w:rPr>
        <w:t>博士</w:t>
      </w:r>
      <w:r w:rsidRPr="0049481A">
        <w:rPr>
          <w:rFonts w:ascii="宋体" w:eastAsia="宋体" w:hAnsi="宋体"/>
          <w:kern w:val="2"/>
          <w:szCs w:val="24"/>
        </w:rPr>
        <w:t>生</w:t>
      </w:r>
      <w:r>
        <w:rPr>
          <w:rFonts w:ascii="宋体" w:eastAsia="宋体" w:hAnsi="宋体" w:hint="eastAsia"/>
          <w:kern w:val="2"/>
          <w:szCs w:val="24"/>
        </w:rPr>
        <w:t>、高</w:t>
      </w:r>
      <w:r>
        <w:rPr>
          <w:rFonts w:ascii="宋体" w:eastAsia="宋体" w:hAnsi="宋体"/>
          <w:kern w:val="2"/>
          <w:szCs w:val="24"/>
        </w:rPr>
        <w:t>年级硕士生</w:t>
      </w:r>
      <w:r w:rsidRPr="0049481A">
        <w:rPr>
          <w:rFonts w:ascii="宋体" w:eastAsia="宋体" w:hAnsi="宋体"/>
          <w:kern w:val="2"/>
          <w:szCs w:val="24"/>
        </w:rPr>
        <w:t>。</w:t>
      </w:r>
      <w:r>
        <w:rPr>
          <w:rFonts w:ascii="宋体" w:eastAsia="宋体" w:hAnsi="宋体" w:hint="eastAsia"/>
          <w:kern w:val="2"/>
          <w:szCs w:val="24"/>
        </w:rPr>
        <w:t>所</w:t>
      </w:r>
      <w:r>
        <w:rPr>
          <w:rFonts w:ascii="宋体" w:eastAsia="宋体" w:hAnsi="宋体"/>
          <w:kern w:val="2"/>
          <w:szCs w:val="24"/>
        </w:rPr>
        <w:t>有学员</w:t>
      </w:r>
      <w:r>
        <w:rPr>
          <w:rFonts w:ascii="宋体" w:eastAsia="宋体" w:hAnsi="宋体" w:hint="eastAsia"/>
          <w:kern w:val="2"/>
          <w:szCs w:val="24"/>
        </w:rPr>
        <w:t>的</w:t>
      </w:r>
      <w:r>
        <w:rPr>
          <w:rFonts w:ascii="宋体" w:eastAsia="宋体" w:hAnsi="宋体"/>
          <w:kern w:val="2"/>
          <w:szCs w:val="24"/>
        </w:rPr>
        <w:t>专业背景</w:t>
      </w:r>
      <w:r>
        <w:rPr>
          <w:rFonts w:ascii="宋体" w:eastAsia="宋体" w:hAnsi="宋体" w:hint="eastAsia"/>
          <w:kern w:val="2"/>
          <w:szCs w:val="24"/>
        </w:rPr>
        <w:t>，须与</w:t>
      </w:r>
      <w:r>
        <w:rPr>
          <w:rFonts w:ascii="宋体" w:eastAsia="宋体" w:hAnsi="宋体"/>
          <w:kern w:val="2"/>
          <w:szCs w:val="24"/>
        </w:rPr>
        <w:t>本</w:t>
      </w:r>
      <w:r>
        <w:rPr>
          <w:rFonts w:ascii="宋体" w:eastAsia="宋体" w:hAnsi="宋体" w:hint="eastAsia"/>
          <w:kern w:val="2"/>
          <w:szCs w:val="24"/>
        </w:rPr>
        <w:t>次</w:t>
      </w:r>
      <w:r>
        <w:rPr>
          <w:rFonts w:ascii="宋体" w:eastAsia="宋体" w:hAnsi="宋体"/>
          <w:kern w:val="2"/>
          <w:szCs w:val="24"/>
        </w:rPr>
        <w:t>研修班研</w:t>
      </w:r>
      <w:r>
        <w:rPr>
          <w:rFonts w:ascii="宋体" w:eastAsia="宋体" w:hAnsi="宋体" w:hint="eastAsia"/>
          <w:kern w:val="2"/>
          <w:szCs w:val="24"/>
        </w:rPr>
        <w:t>讨</w:t>
      </w:r>
      <w:r>
        <w:rPr>
          <w:rFonts w:ascii="宋体" w:eastAsia="宋体" w:hAnsi="宋体"/>
          <w:kern w:val="2"/>
          <w:szCs w:val="24"/>
        </w:rPr>
        <w:t>主题</w:t>
      </w:r>
      <w:r>
        <w:rPr>
          <w:rFonts w:ascii="宋体" w:eastAsia="宋体" w:hAnsi="宋体" w:hint="eastAsia"/>
          <w:kern w:val="2"/>
          <w:szCs w:val="24"/>
        </w:rPr>
        <w:t>的</w:t>
      </w:r>
      <w:r>
        <w:rPr>
          <w:rFonts w:ascii="宋体" w:eastAsia="宋体" w:hAnsi="宋体"/>
          <w:kern w:val="2"/>
          <w:szCs w:val="24"/>
        </w:rPr>
        <w:t>专业领域</w:t>
      </w:r>
      <w:r>
        <w:rPr>
          <w:rFonts w:ascii="宋体" w:eastAsia="宋体" w:hAnsi="宋体" w:hint="eastAsia"/>
          <w:kern w:val="2"/>
          <w:szCs w:val="24"/>
        </w:rPr>
        <w:t>相</w:t>
      </w:r>
      <w:r>
        <w:rPr>
          <w:rFonts w:ascii="宋体" w:eastAsia="宋体" w:hAnsi="宋体"/>
          <w:kern w:val="2"/>
          <w:szCs w:val="24"/>
        </w:rPr>
        <w:t>关</w:t>
      </w:r>
      <w:r>
        <w:rPr>
          <w:rFonts w:ascii="宋体" w:eastAsia="宋体" w:hAnsi="宋体" w:hint="eastAsia"/>
          <w:kern w:val="2"/>
          <w:szCs w:val="24"/>
        </w:rPr>
        <w:t>，主</w:t>
      </w:r>
      <w:r>
        <w:rPr>
          <w:rFonts w:ascii="宋体" w:eastAsia="宋体" w:hAnsi="宋体"/>
          <w:kern w:val="2"/>
          <w:szCs w:val="24"/>
        </w:rPr>
        <w:t>要包括</w:t>
      </w:r>
      <w:r>
        <w:rPr>
          <w:rFonts w:ascii="宋体" w:eastAsia="宋体" w:hAnsi="宋体" w:hint="eastAsia"/>
          <w:kern w:val="2"/>
          <w:szCs w:val="24"/>
        </w:rPr>
        <w:t>（但</w:t>
      </w:r>
      <w:r>
        <w:rPr>
          <w:rFonts w:ascii="宋体" w:eastAsia="宋体" w:hAnsi="宋体"/>
          <w:kern w:val="2"/>
          <w:szCs w:val="24"/>
        </w:rPr>
        <w:t>不限于</w:t>
      </w:r>
      <w:r>
        <w:rPr>
          <w:rFonts w:ascii="宋体" w:eastAsia="宋体" w:hAnsi="宋体" w:hint="eastAsia"/>
          <w:kern w:val="2"/>
          <w:szCs w:val="24"/>
        </w:rPr>
        <w:t>）宗教</w:t>
      </w:r>
      <w:r>
        <w:rPr>
          <w:rFonts w:ascii="宋体" w:eastAsia="宋体" w:hAnsi="宋体"/>
          <w:kern w:val="2"/>
          <w:szCs w:val="24"/>
        </w:rPr>
        <w:t>学</w:t>
      </w:r>
      <w:r>
        <w:rPr>
          <w:rFonts w:ascii="宋体" w:eastAsia="宋体" w:hAnsi="宋体" w:hint="eastAsia"/>
          <w:kern w:val="2"/>
          <w:szCs w:val="24"/>
        </w:rPr>
        <w:t>、民</w:t>
      </w:r>
      <w:r>
        <w:rPr>
          <w:rFonts w:ascii="宋体" w:eastAsia="宋体" w:hAnsi="宋体"/>
          <w:kern w:val="2"/>
          <w:szCs w:val="24"/>
        </w:rPr>
        <w:t>族学</w:t>
      </w:r>
      <w:r>
        <w:rPr>
          <w:rFonts w:ascii="宋体" w:eastAsia="宋体" w:hAnsi="宋体" w:hint="eastAsia"/>
          <w:kern w:val="2"/>
          <w:szCs w:val="24"/>
        </w:rPr>
        <w:t>、考</w:t>
      </w:r>
      <w:r>
        <w:rPr>
          <w:rFonts w:ascii="宋体" w:eastAsia="宋体" w:hAnsi="宋体"/>
          <w:kern w:val="2"/>
          <w:szCs w:val="24"/>
        </w:rPr>
        <w:t>古学</w:t>
      </w:r>
      <w:r>
        <w:rPr>
          <w:rFonts w:ascii="宋体" w:eastAsia="宋体" w:hAnsi="宋体" w:hint="eastAsia"/>
          <w:kern w:val="2"/>
          <w:szCs w:val="24"/>
        </w:rPr>
        <w:t>、艺术</w:t>
      </w:r>
      <w:r>
        <w:rPr>
          <w:rFonts w:ascii="宋体" w:eastAsia="宋体" w:hAnsi="宋体"/>
          <w:kern w:val="2"/>
          <w:szCs w:val="24"/>
        </w:rPr>
        <w:t>史</w:t>
      </w:r>
      <w:r>
        <w:rPr>
          <w:rFonts w:ascii="宋体" w:eastAsia="宋体" w:hAnsi="宋体" w:hint="eastAsia"/>
          <w:kern w:val="2"/>
          <w:szCs w:val="24"/>
        </w:rPr>
        <w:t>、中</w:t>
      </w:r>
      <w:r>
        <w:rPr>
          <w:rFonts w:ascii="宋体" w:eastAsia="宋体" w:hAnsi="宋体"/>
          <w:kern w:val="2"/>
          <w:szCs w:val="24"/>
        </w:rPr>
        <w:t>国哲学</w:t>
      </w:r>
      <w:r>
        <w:rPr>
          <w:rFonts w:ascii="宋体" w:eastAsia="宋体" w:hAnsi="宋体" w:hint="eastAsia"/>
          <w:kern w:val="2"/>
          <w:szCs w:val="24"/>
        </w:rPr>
        <w:t>、中</w:t>
      </w:r>
      <w:r>
        <w:rPr>
          <w:rFonts w:ascii="宋体" w:eastAsia="宋体" w:hAnsi="宋体"/>
          <w:kern w:val="2"/>
          <w:szCs w:val="24"/>
        </w:rPr>
        <w:t>国历史</w:t>
      </w:r>
      <w:r>
        <w:rPr>
          <w:rFonts w:ascii="宋体" w:eastAsia="宋体" w:hAnsi="宋体" w:hint="eastAsia"/>
          <w:kern w:val="2"/>
          <w:szCs w:val="24"/>
        </w:rPr>
        <w:t>、中</w:t>
      </w:r>
      <w:r>
        <w:rPr>
          <w:rFonts w:ascii="宋体" w:eastAsia="宋体" w:hAnsi="宋体"/>
          <w:kern w:val="2"/>
          <w:szCs w:val="24"/>
        </w:rPr>
        <w:t>亚史</w:t>
      </w:r>
      <w:r>
        <w:rPr>
          <w:rFonts w:ascii="宋体" w:eastAsia="宋体" w:hAnsi="宋体" w:hint="eastAsia"/>
          <w:kern w:val="2"/>
          <w:szCs w:val="24"/>
        </w:rPr>
        <w:t>、语</w:t>
      </w:r>
      <w:r>
        <w:rPr>
          <w:rFonts w:ascii="宋体" w:eastAsia="宋体" w:hAnsi="宋体"/>
          <w:kern w:val="2"/>
          <w:szCs w:val="24"/>
        </w:rPr>
        <w:t>言学等</w:t>
      </w:r>
      <w:r>
        <w:rPr>
          <w:rFonts w:ascii="宋体" w:eastAsia="宋体" w:hAnsi="宋体" w:hint="eastAsia"/>
          <w:kern w:val="2"/>
          <w:szCs w:val="24"/>
        </w:rPr>
        <w:t>。</w:t>
      </w:r>
    </w:p>
    <w:p w14:paraId="2DB604BB" w14:textId="77777777" w:rsidR="00C9099D" w:rsidRPr="00ED6527" w:rsidRDefault="00C9099D" w:rsidP="00C9099D">
      <w:pPr>
        <w:pStyle w:val="A8"/>
        <w:spacing w:line="360" w:lineRule="auto"/>
        <w:ind w:firstLineChars="200" w:firstLine="480"/>
        <w:jc w:val="both"/>
        <w:rPr>
          <w:rFonts w:ascii="宋体" w:eastAsia="宋体" w:hAnsi="宋体"/>
          <w:color w:val="auto"/>
          <w:kern w:val="2"/>
          <w:szCs w:val="24"/>
        </w:rPr>
      </w:pPr>
      <w:r>
        <w:rPr>
          <w:rFonts w:ascii="宋体" w:eastAsia="宋体" w:hAnsi="宋体" w:hint="eastAsia"/>
          <w:kern w:val="2"/>
          <w:szCs w:val="24"/>
        </w:rPr>
        <w:t>本次研修班招收中</w:t>
      </w:r>
      <w:r>
        <w:rPr>
          <w:rFonts w:ascii="宋体" w:eastAsia="宋体" w:hAnsi="宋体"/>
          <w:kern w:val="2"/>
          <w:szCs w:val="24"/>
        </w:rPr>
        <w:t>国</w:t>
      </w:r>
      <w:r>
        <w:rPr>
          <w:rFonts w:ascii="宋体" w:eastAsia="宋体" w:hAnsi="宋体" w:hint="eastAsia"/>
          <w:kern w:val="2"/>
          <w:szCs w:val="24"/>
        </w:rPr>
        <w:t>(含</w:t>
      </w:r>
      <w:r>
        <w:rPr>
          <w:rFonts w:ascii="宋体" w:eastAsia="宋体" w:hAnsi="宋体"/>
          <w:kern w:val="2"/>
          <w:szCs w:val="24"/>
        </w:rPr>
        <w:t>港澳台地区</w:t>
      </w:r>
      <w:r>
        <w:rPr>
          <w:rFonts w:ascii="宋体" w:eastAsia="宋体" w:hAnsi="宋体" w:hint="eastAsia"/>
          <w:kern w:val="2"/>
          <w:szCs w:val="24"/>
        </w:rPr>
        <w:t>)和国际的学生或青年学者。</w:t>
      </w:r>
      <w:r w:rsidRPr="00ED6527">
        <w:rPr>
          <w:rFonts w:ascii="宋体" w:eastAsia="宋体" w:hAnsi="宋体" w:hint="eastAsia"/>
          <w:color w:val="auto"/>
          <w:kern w:val="2"/>
          <w:szCs w:val="24"/>
        </w:rPr>
        <w:t>中</w:t>
      </w:r>
      <w:r w:rsidRPr="00ED6527">
        <w:rPr>
          <w:rFonts w:ascii="宋体" w:eastAsia="宋体" w:hAnsi="宋体"/>
          <w:color w:val="auto"/>
          <w:kern w:val="2"/>
          <w:szCs w:val="24"/>
        </w:rPr>
        <w:t>国学</w:t>
      </w:r>
      <w:r w:rsidRPr="00ED6527">
        <w:rPr>
          <w:rFonts w:ascii="宋体" w:eastAsia="宋体" w:hAnsi="宋体" w:hint="eastAsia"/>
          <w:color w:val="auto"/>
          <w:kern w:val="2"/>
          <w:szCs w:val="24"/>
        </w:rPr>
        <w:t>员</w:t>
      </w:r>
      <w:r w:rsidRPr="00ED6527">
        <w:rPr>
          <w:rFonts w:ascii="宋体" w:eastAsia="宋体" w:hAnsi="宋体"/>
          <w:color w:val="auto"/>
          <w:kern w:val="2"/>
          <w:szCs w:val="24"/>
        </w:rPr>
        <w:t>须</w:t>
      </w:r>
      <w:r w:rsidRPr="00ED6527">
        <w:rPr>
          <w:rFonts w:ascii="宋体" w:eastAsia="宋体" w:hAnsi="宋体" w:hint="eastAsia"/>
          <w:color w:val="auto"/>
          <w:kern w:val="2"/>
          <w:szCs w:val="24"/>
        </w:rPr>
        <w:t>能熟练</w:t>
      </w:r>
      <w:r w:rsidRPr="00ED6527">
        <w:rPr>
          <w:rFonts w:ascii="宋体" w:eastAsia="宋体" w:hAnsi="宋体"/>
          <w:color w:val="auto"/>
          <w:kern w:val="2"/>
          <w:szCs w:val="24"/>
        </w:rPr>
        <w:t>使用英语</w:t>
      </w:r>
      <w:r w:rsidRPr="00ED6527">
        <w:rPr>
          <w:rFonts w:ascii="宋体" w:eastAsia="宋体" w:hAnsi="宋体" w:hint="eastAsia"/>
          <w:color w:val="auto"/>
          <w:kern w:val="2"/>
          <w:szCs w:val="24"/>
        </w:rPr>
        <w:t>，海</w:t>
      </w:r>
      <w:r w:rsidRPr="00ED6527">
        <w:rPr>
          <w:rFonts w:ascii="宋体" w:eastAsia="宋体" w:hAnsi="宋体"/>
          <w:color w:val="auto"/>
          <w:kern w:val="2"/>
          <w:szCs w:val="24"/>
        </w:rPr>
        <w:t>外学员须</w:t>
      </w:r>
      <w:r w:rsidRPr="00ED6527">
        <w:rPr>
          <w:rFonts w:ascii="宋体" w:eastAsia="宋体" w:hAnsi="宋体" w:hint="eastAsia"/>
          <w:color w:val="auto"/>
          <w:kern w:val="2"/>
          <w:szCs w:val="24"/>
        </w:rPr>
        <w:t>能</w:t>
      </w:r>
      <w:r w:rsidRPr="00ED6527">
        <w:rPr>
          <w:rFonts w:ascii="宋体" w:eastAsia="宋体" w:hAnsi="宋体"/>
          <w:color w:val="auto"/>
          <w:kern w:val="2"/>
          <w:szCs w:val="24"/>
        </w:rPr>
        <w:t>阅读中文资料</w:t>
      </w:r>
      <w:r w:rsidRPr="00ED6527">
        <w:rPr>
          <w:rFonts w:ascii="宋体" w:eastAsia="宋体" w:hAnsi="宋体" w:hint="eastAsia"/>
          <w:color w:val="auto"/>
          <w:kern w:val="2"/>
          <w:szCs w:val="24"/>
        </w:rPr>
        <w:t>。</w:t>
      </w:r>
    </w:p>
    <w:p w14:paraId="3AE03C65" w14:textId="77777777" w:rsidR="00C9099D" w:rsidRDefault="00C9099D" w:rsidP="00C9099D">
      <w:pPr>
        <w:pStyle w:val="A8"/>
        <w:spacing w:line="360" w:lineRule="auto"/>
        <w:ind w:firstLineChars="200" w:firstLine="480"/>
        <w:jc w:val="both"/>
        <w:rPr>
          <w:rFonts w:ascii="宋体" w:eastAsia="宋体" w:hAnsi="宋体"/>
          <w:kern w:val="2"/>
          <w:szCs w:val="24"/>
        </w:rPr>
      </w:pPr>
      <w:r w:rsidRPr="0049481A">
        <w:rPr>
          <w:rFonts w:ascii="宋体" w:eastAsia="宋体" w:hAnsi="宋体"/>
          <w:kern w:val="2"/>
          <w:szCs w:val="24"/>
        </w:rPr>
        <w:t>优秀学员将进入北京大学佛学教育研究中心的</w:t>
      </w:r>
      <w:r w:rsidRPr="0049481A">
        <w:rPr>
          <w:rFonts w:ascii="宋体" w:eastAsia="宋体" w:hAnsi="宋体" w:hint="eastAsia"/>
          <w:kern w:val="2"/>
          <w:szCs w:val="24"/>
        </w:rPr>
        <w:t>研究</w:t>
      </w:r>
      <w:r w:rsidRPr="0049481A">
        <w:rPr>
          <w:rFonts w:ascii="宋体" w:eastAsia="宋体" w:hAnsi="宋体"/>
          <w:kern w:val="2"/>
          <w:szCs w:val="24"/>
        </w:rPr>
        <w:t>团队</w:t>
      </w:r>
      <w:r w:rsidRPr="0049481A">
        <w:rPr>
          <w:rFonts w:ascii="宋体" w:eastAsia="宋体" w:hAnsi="宋体" w:hint="eastAsia"/>
          <w:kern w:val="2"/>
          <w:szCs w:val="24"/>
        </w:rPr>
        <w:t>，参</w:t>
      </w:r>
      <w:r w:rsidRPr="0049481A">
        <w:rPr>
          <w:rFonts w:ascii="宋体" w:eastAsia="宋体" w:hAnsi="宋体"/>
          <w:kern w:val="2"/>
          <w:szCs w:val="24"/>
        </w:rPr>
        <w:t>与后续研究</w:t>
      </w:r>
      <w:r>
        <w:rPr>
          <w:rFonts w:ascii="宋体" w:eastAsia="宋体" w:hAnsi="宋体" w:hint="eastAsia"/>
          <w:kern w:val="2"/>
          <w:szCs w:val="24"/>
        </w:rPr>
        <w:t>；优秀</w:t>
      </w:r>
      <w:r>
        <w:rPr>
          <w:rFonts w:ascii="宋体" w:eastAsia="宋体" w:hAnsi="宋体"/>
          <w:kern w:val="2"/>
          <w:szCs w:val="24"/>
        </w:rPr>
        <w:t>学员</w:t>
      </w:r>
      <w:r w:rsidRPr="00ED6527">
        <w:rPr>
          <w:rFonts w:ascii="宋体" w:eastAsia="宋体" w:hAnsi="宋体"/>
          <w:color w:val="auto"/>
          <w:kern w:val="2"/>
          <w:szCs w:val="24"/>
        </w:rPr>
        <w:t>可</w:t>
      </w:r>
      <w:r w:rsidRPr="00ED6527">
        <w:rPr>
          <w:rFonts w:ascii="宋体" w:eastAsia="宋体" w:hAnsi="宋体" w:hint="eastAsia"/>
          <w:color w:val="auto"/>
          <w:kern w:val="2"/>
          <w:szCs w:val="24"/>
        </w:rPr>
        <w:t>参</w:t>
      </w:r>
      <w:r w:rsidRPr="00ED6527">
        <w:rPr>
          <w:rFonts w:ascii="宋体" w:eastAsia="宋体" w:hAnsi="宋体"/>
          <w:color w:val="auto"/>
          <w:kern w:val="2"/>
          <w:szCs w:val="24"/>
        </w:rPr>
        <w:t>与</w:t>
      </w:r>
      <w:r w:rsidRPr="00ED6527">
        <w:rPr>
          <w:rFonts w:ascii="宋体" w:eastAsia="宋体" w:hAnsi="宋体" w:hint="eastAsia"/>
          <w:color w:val="auto"/>
          <w:kern w:val="2"/>
          <w:szCs w:val="24"/>
        </w:rPr>
        <w:t>申请</w:t>
      </w:r>
      <w:r w:rsidRPr="00ED6527">
        <w:rPr>
          <w:rFonts w:ascii="宋体" w:eastAsia="宋体" w:hAnsi="宋体"/>
          <w:color w:val="auto"/>
          <w:kern w:val="2"/>
          <w:szCs w:val="24"/>
        </w:rPr>
        <w:t>赴</w:t>
      </w:r>
      <w:r w:rsidRPr="00ED6527">
        <w:rPr>
          <w:rFonts w:ascii="宋体" w:eastAsia="宋体" w:hAnsi="宋体" w:hint="eastAsia"/>
          <w:color w:val="auto"/>
          <w:kern w:val="2"/>
          <w:szCs w:val="24"/>
        </w:rPr>
        <w:t>哈佛燕京学社访学。</w:t>
      </w:r>
    </w:p>
    <w:p w14:paraId="4779CCF3" w14:textId="77777777" w:rsidR="00C9099D" w:rsidRPr="0049481A" w:rsidRDefault="00C9099D" w:rsidP="00C9099D">
      <w:pPr>
        <w:pStyle w:val="A8"/>
        <w:spacing w:line="360" w:lineRule="auto"/>
        <w:ind w:firstLineChars="200" w:firstLine="480"/>
        <w:jc w:val="both"/>
        <w:rPr>
          <w:rFonts w:ascii="宋体" w:eastAsia="宋体" w:hAnsi="宋体"/>
          <w:kern w:val="2"/>
          <w:szCs w:val="24"/>
        </w:rPr>
      </w:pPr>
      <w:r>
        <w:rPr>
          <w:rFonts w:ascii="宋体" w:eastAsia="宋体" w:hAnsi="宋体" w:hint="eastAsia"/>
          <w:kern w:val="2"/>
          <w:szCs w:val="24"/>
        </w:rPr>
        <w:t>顺利通过各门课程及相关研讨的</w:t>
      </w:r>
      <w:r>
        <w:rPr>
          <w:rFonts w:ascii="宋体" w:eastAsia="宋体" w:hAnsi="宋体"/>
          <w:kern w:val="2"/>
          <w:szCs w:val="24"/>
        </w:rPr>
        <w:t>学员</w:t>
      </w:r>
      <w:r>
        <w:rPr>
          <w:rFonts w:ascii="宋体" w:eastAsia="宋体" w:hAnsi="宋体" w:hint="eastAsia"/>
          <w:kern w:val="2"/>
          <w:szCs w:val="24"/>
        </w:rPr>
        <w:t>，将会获得结业证书。</w:t>
      </w:r>
    </w:p>
    <w:p w14:paraId="26B87373" w14:textId="77777777" w:rsidR="00C9099D" w:rsidRPr="00C9099D" w:rsidRDefault="00C9099D" w:rsidP="00C9099D">
      <w:pPr>
        <w:spacing w:line="360" w:lineRule="auto"/>
        <w:rPr>
          <w:rFonts w:ascii="宋体" w:eastAsia="宋体" w:hAnsi="宋体"/>
          <w:sz w:val="24"/>
        </w:rPr>
      </w:pPr>
      <w:r w:rsidRPr="00C9099D">
        <w:rPr>
          <w:rFonts w:ascii="宋体" w:eastAsia="宋体" w:hAnsi="宋体"/>
          <w:sz w:val="24"/>
        </w:rPr>
        <w:t>【</w:t>
      </w:r>
      <w:r w:rsidRPr="00C9099D">
        <w:rPr>
          <w:rFonts w:ascii="宋体" w:eastAsia="宋体" w:hAnsi="宋体" w:hint="eastAsia"/>
          <w:b/>
          <w:sz w:val="24"/>
        </w:rPr>
        <w:t>经费说</w:t>
      </w:r>
      <w:r w:rsidRPr="00C9099D">
        <w:rPr>
          <w:rFonts w:ascii="宋体" w:eastAsia="宋体" w:hAnsi="宋体"/>
          <w:b/>
          <w:sz w:val="24"/>
        </w:rPr>
        <w:t>明</w:t>
      </w:r>
      <w:r w:rsidRPr="00C9099D">
        <w:rPr>
          <w:rFonts w:ascii="宋体" w:eastAsia="宋体" w:hAnsi="宋体" w:hint="eastAsia"/>
          <w:sz w:val="24"/>
        </w:rPr>
        <w:t>】</w:t>
      </w:r>
    </w:p>
    <w:p w14:paraId="5BFCBCD6" w14:textId="77777777" w:rsidR="00B61B15"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所</w:t>
      </w:r>
      <w:r>
        <w:rPr>
          <w:rFonts w:ascii="宋体" w:hAnsi="宋体"/>
          <w:color w:val="000000"/>
          <w:position w:val="6"/>
          <w:sz w:val="24"/>
        </w:rPr>
        <w:t>有学员</w:t>
      </w:r>
      <w:r>
        <w:rPr>
          <w:rFonts w:ascii="宋体" w:hAnsi="宋体" w:hint="eastAsia"/>
          <w:color w:val="000000"/>
          <w:position w:val="6"/>
          <w:sz w:val="24"/>
        </w:rPr>
        <w:t>免学</w:t>
      </w:r>
      <w:r>
        <w:rPr>
          <w:rFonts w:ascii="宋体" w:hAnsi="宋体"/>
          <w:color w:val="000000"/>
          <w:position w:val="6"/>
          <w:sz w:val="24"/>
        </w:rPr>
        <w:t>费</w:t>
      </w:r>
      <w:r>
        <w:rPr>
          <w:rFonts w:ascii="宋体" w:hAnsi="宋体" w:hint="eastAsia"/>
          <w:color w:val="000000"/>
          <w:position w:val="6"/>
          <w:sz w:val="24"/>
        </w:rPr>
        <w:t>；</w:t>
      </w:r>
    </w:p>
    <w:p w14:paraId="0D31CF35" w14:textId="09E53257" w:rsidR="00C9099D"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外</w:t>
      </w:r>
      <w:r>
        <w:rPr>
          <w:rFonts w:ascii="宋体" w:hAnsi="宋体"/>
          <w:color w:val="000000"/>
          <w:position w:val="6"/>
          <w:sz w:val="24"/>
        </w:rPr>
        <w:t>地学员的住宿费由</w:t>
      </w:r>
      <w:r>
        <w:rPr>
          <w:rFonts w:ascii="宋体" w:hAnsi="宋体" w:hint="eastAsia"/>
          <w:color w:val="000000"/>
          <w:position w:val="6"/>
          <w:sz w:val="24"/>
        </w:rPr>
        <w:t>北</w:t>
      </w:r>
      <w:r>
        <w:rPr>
          <w:rFonts w:ascii="宋体" w:hAnsi="宋体"/>
          <w:color w:val="000000"/>
          <w:position w:val="6"/>
          <w:sz w:val="24"/>
        </w:rPr>
        <w:t>大主办方承担</w:t>
      </w:r>
      <w:r>
        <w:rPr>
          <w:rFonts w:ascii="宋体" w:hAnsi="宋体" w:hint="eastAsia"/>
          <w:color w:val="000000"/>
          <w:position w:val="6"/>
          <w:sz w:val="24"/>
        </w:rPr>
        <w:t>，北京学</w:t>
      </w:r>
      <w:r>
        <w:rPr>
          <w:rFonts w:ascii="宋体" w:hAnsi="宋体"/>
          <w:color w:val="000000"/>
          <w:position w:val="6"/>
          <w:sz w:val="24"/>
        </w:rPr>
        <w:t>籍的学员不提供住宿</w:t>
      </w:r>
      <w:r>
        <w:rPr>
          <w:rFonts w:ascii="宋体" w:hAnsi="宋体" w:hint="eastAsia"/>
          <w:color w:val="000000"/>
          <w:position w:val="6"/>
          <w:sz w:val="24"/>
        </w:rPr>
        <w:t>。</w:t>
      </w:r>
    </w:p>
    <w:p w14:paraId="4AE6E238" w14:textId="77777777" w:rsidR="00C9099D"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学</w:t>
      </w:r>
      <w:r>
        <w:rPr>
          <w:rFonts w:ascii="宋体" w:hAnsi="宋体"/>
          <w:color w:val="000000"/>
          <w:position w:val="6"/>
          <w:sz w:val="24"/>
        </w:rPr>
        <w:t>习期间的伙食费</w:t>
      </w:r>
      <w:r>
        <w:rPr>
          <w:rFonts w:ascii="宋体" w:hAnsi="宋体" w:hint="eastAsia"/>
          <w:color w:val="000000"/>
          <w:position w:val="6"/>
          <w:sz w:val="24"/>
        </w:rPr>
        <w:t>，由</w:t>
      </w:r>
      <w:r>
        <w:rPr>
          <w:rFonts w:ascii="宋体" w:hAnsi="宋体"/>
          <w:color w:val="000000"/>
          <w:position w:val="6"/>
          <w:sz w:val="24"/>
        </w:rPr>
        <w:t>学</w:t>
      </w:r>
      <w:r>
        <w:rPr>
          <w:rFonts w:ascii="宋体" w:hAnsi="宋体" w:hint="eastAsia"/>
          <w:color w:val="000000"/>
          <w:position w:val="6"/>
          <w:sz w:val="24"/>
        </w:rPr>
        <w:t>员</w:t>
      </w:r>
      <w:r>
        <w:rPr>
          <w:rFonts w:ascii="宋体" w:hAnsi="宋体"/>
          <w:color w:val="000000"/>
          <w:position w:val="6"/>
          <w:sz w:val="24"/>
        </w:rPr>
        <w:t>自理</w:t>
      </w:r>
      <w:r>
        <w:rPr>
          <w:rFonts w:ascii="宋体" w:hAnsi="宋体" w:hint="eastAsia"/>
          <w:color w:val="000000"/>
          <w:position w:val="6"/>
          <w:sz w:val="24"/>
        </w:rPr>
        <w:t>；往</w:t>
      </w:r>
      <w:r>
        <w:rPr>
          <w:rFonts w:ascii="宋体" w:hAnsi="宋体"/>
          <w:color w:val="000000"/>
          <w:position w:val="6"/>
          <w:sz w:val="24"/>
        </w:rPr>
        <w:t>返交通费</w:t>
      </w:r>
      <w:r>
        <w:rPr>
          <w:rFonts w:ascii="宋体" w:hAnsi="宋体" w:hint="eastAsia"/>
          <w:color w:val="000000"/>
          <w:position w:val="6"/>
          <w:sz w:val="24"/>
        </w:rPr>
        <w:t>，由</w:t>
      </w:r>
      <w:r>
        <w:rPr>
          <w:rFonts w:ascii="宋体" w:hAnsi="宋体"/>
          <w:color w:val="000000"/>
          <w:position w:val="6"/>
          <w:sz w:val="24"/>
        </w:rPr>
        <w:t>学员自理</w:t>
      </w:r>
      <w:r>
        <w:rPr>
          <w:rFonts w:ascii="宋体" w:hAnsi="宋体" w:hint="eastAsia"/>
          <w:color w:val="000000"/>
          <w:position w:val="6"/>
          <w:sz w:val="24"/>
        </w:rPr>
        <w:t>。</w:t>
      </w:r>
    </w:p>
    <w:p w14:paraId="16816081" w14:textId="77777777" w:rsidR="00C9099D"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全</w:t>
      </w:r>
      <w:r>
        <w:rPr>
          <w:rFonts w:ascii="宋体" w:hAnsi="宋体"/>
          <w:color w:val="000000"/>
          <w:position w:val="6"/>
          <w:sz w:val="24"/>
        </w:rPr>
        <w:t>程参加学习与研讨的</w:t>
      </w:r>
      <w:r>
        <w:rPr>
          <w:rFonts w:ascii="宋体" w:hAnsi="宋体" w:hint="eastAsia"/>
          <w:color w:val="000000"/>
          <w:position w:val="6"/>
          <w:sz w:val="24"/>
        </w:rPr>
        <w:t>中</w:t>
      </w:r>
      <w:r>
        <w:rPr>
          <w:rFonts w:ascii="宋体" w:hAnsi="宋体"/>
          <w:color w:val="000000"/>
          <w:position w:val="6"/>
          <w:sz w:val="24"/>
        </w:rPr>
        <w:t>国</w:t>
      </w:r>
      <w:r>
        <w:rPr>
          <w:rFonts w:ascii="宋体" w:hAnsi="宋体" w:hint="eastAsia"/>
          <w:color w:val="000000"/>
          <w:position w:val="6"/>
          <w:sz w:val="24"/>
        </w:rPr>
        <w:t>大</w:t>
      </w:r>
      <w:r>
        <w:rPr>
          <w:rFonts w:ascii="宋体" w:hAnsi="宋体"/>
          <w:color w:val="000000"/>
          <w:position w:val="6"/>
          <w:sz w:val="24"/>
        </w:rPr>
        <w:t>陆</w:t>
      </w:r>
      <w:r>
        <w:rPr>
          <w:rFonts w:ascii="宋体" w:hAnsi="宋体" w:hint="eastAsia"/>
          <w:color w:val="000000"/>
          <w:position w:val="6"/>
          <w:sz w:val="24"/>
        </w:rPr>
        <w:t>硕、</w:t>
      </w:r>
      <w:r>
        <w:rPr>
          <w:rFonts w:ascii="宋体" w:hAnsi="宋体"/>
          <w:color w:val="000000"/>
          <w:position w:val="6"/>
          <w:sz w:val="24"/>
        </w:rPr>
        <w:t>博士生</w:t>
      </w:r>
      <w:r>
        <w:rPr>
          <w:rFonts w:ascii="宋体" w:hAnsi="宋体" w:hint="eastAsia"/>
          <w:color w:val="000000"/>
          <w:position w:val="6"/>
          <w:sz w:val="24"/>
        </w:rPr>
        <w:t>，将</w:t>
      </w:r>
      <w:r>
        <w:rPr>
          <w:rFonts w:ascii="宋体" w:hAnsi="宋体"/>
          <w:color w:val="000000"/>
          <w:position w:val="6"/>
          <w:sz w:val="24"/>
        </w:rPr>
        <w:t>会得到</w:t>
      </w:r>
      <w:r>
        <w:rPr>
          <w:rFonts w:ascii="宋体" w:hAnsi="宋体" w:hint="eastAsia"/>
          <w:color w:val="000000"/>
          <w:position w:val="6"/>
          <w:sz w:val="24"/>
        </w:rPr>
        <w:t>人</w:t>
      </w:r>
      <w:r>
        <w:rPr>
          <w:rFonts w:ascii="宋体" w:hAnsi="宋体"/>
          <w:color w:val="000000"/>
          <w:position w:val="6"/>
          <w:sz w:val="24"/>
        </w:rPr>
        <w:t>民币</w:t>
      </w:r>
      <w:r>
        <w:rPr>
          <w:rFonts w:ascii="宋体" w:hAnsi="宋体" w:hint="eastAsia"/>
          <w:color w:val="000000"/>
          <w:position w:val="6"/>
          <w:sz w:val="24"/>
        </w:rPr>
        <w:t>500-1000元</w:t>
      </w:r>
      <w:r>
        <w:rPr>
          <w:rFonts w:ascii="宋体" w:hAnsi="宋体"/>
          <w:color w:val="000000"/>
          <w:position w:val="6"/>
          <w:sz w:val="24"/>
        </w:rPr>
        <w:t>的</w:t>
      </w:r>
      <w:r>
        <w:rPr>
          <w:rFonts w:ascii="宋体" w:hAnsi="宋体" w:hint="eastAsia"/>
          <w:color w:val="000000"/>
          <w:position w:val="6"/>
          <w:sz w:val="24"/>
        </w:rPr>
        <w:t>津</w:t>
      </w:r>
      <w:r>
        <w:rPr>
          <w:rFonts w:ascii="宋体" w:hAnsi="宋体"/>
          <w:color w:val="000000"/>
          <w:position w:val="6"/>
          <w:sz w:val="24"/>
        </w:rPr>
        <w:t>贴</w:t>
      </w:r>
      <w:r>
        <w:rPr>
          <w:rFonts w:ascii="宋体" w:hAnsi="宋体" w:hint="eastAsia"/>
          <w:color w:val="000000"/>
          <w:position w:val="6"/>
          <w:sz w:val="24"/>
        </w:rPr>
        <w:t>。</w:t>
      </w:r>
    </w:p>
    <w:p w14:paraId="7C5FE663" w14:textId="77777777" w:rsidR="00C9099D" w:rsidRPr="00C9099D" w:rsidRDefault="00C9099D" w:rsidP="00C9099D">
      <w:pPr>
        <w:spacing w:line="360" w:lineRule="auto"/>
        <w:rPr>
          <w:rFonts w:asciiTheme="minorEastAsia" w:hAnsiTheme="minorEastAsia"/>
          <w:sz w:val="24"/>
        </w:rPr>
      </w:pPr>
      <w:r w:rsidRPr="00C9099D">
        <w:rPr>
          <w:rFonts w:asciiTheme="minorEastAsia" w:hAnsiTheme="minorEastAsia"/>
          <w:sz w:val="24"/>
        </w:rPr>
        <w:t>【</w:t>
      </w:r>
      <w:r w:rsidRPr="00C9099D">
        <w:rPr>
          <w:rFonts w:asciiTheme="minorEastAsia" w:hAnsiTheme="minorEastAsia" w:hint="eastAsia"/>
          <w:b/>
          <w:sz w:val="24"/>
        </w:rPr>
        <w:t>报</w:t>
      </w:r>
      <w:r w:rsidRPr="00C9099D">
        <w:rPr>
          <w:rFonts w:asciiTheme="minorEastAsia" w:hAnsiTheme="minorEastAsia"/>
          <w:b/>
          <w:sz w:val="24"/>
        </w:rPr>
        <w:t>名</w:t>
      </w:r>
      <w:r w:rsidRPr="00C9099D">
        <w:rPr>
          <w:rFonts w:asciiTheme="minorEastAsia" w:hAnsiTheme="minorEastAsia" w:hint="eastAsia"/>
          <w:b/>
          <w:sz w:val="24"/>
        </w:rPr>
        <w:t>方式</w:t>
      </w:r>
      <w:r w:rsidRPr="00C9099D">
        <w:rPr>
          <w:rFonts w:asciiTheme="minorEastAsia" w:hAnsiTheme="minorEastAsia" w:hint="eastAsia"/>
          <w:sz w:val="24"/>
        </w:rPr>
        <w:t>】</w:t>
      </w:r>
    </w:p>
    <w:p w14:paraId="061666A5" w14:textId="7E67B6AF" w:rsidR="00C9099D"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提交以</w:t>
      </w:r>
      <w:r>
        <w:rPr>
          <w:rFonts w:ascii="宋体" w:hAnsi="宋体"/>
          <w:color w:val="000000"/>
          <w:position w:val="6"/>
          <w:sz w:val="24"/>
        </w:rPr>
        <w:t>下材料</w:t>
      </w:r>
      <w:r>
        <w:rPr>
          <w:rFonts w:ascii="宋体" w:hAnsi="宋体" w:hint="eastAsia"/>
          <w:color w:val="000000"/>
          <w:position w:val="6"/>
          <w:sz w:val="24"/>
        </w:rPr>
        <w:t>：</w:t>
      </w:r>
      <w:r w:rsidR="00EA00E0">
        <w:rPr>
          <w:rFonts w:ascii="宋体" w:hAnsi="宋体" w:hint="eastAsia"/>
          <w:color w:val="000000"/>
          <w:position w:val="6"/>
          <w:sz w:val="24"/>
        </w:rPr>
        <w:t>（1）</w:t>
      </w:r>
      <w:r>
        <w:rPr>
          <w:rFonts w:ascii="宋体" w:hAnsi="宋体"/>
          <w:color w:val="000000"/>
          <w:position w:val="6"/>
          <w:sz w:val="24"/>
        </w:rPr>
        <w:t>报名表</w:t>
      </w:r>
      <w:r w:rsidR="00EA00E0">
        <w:rPr>
          <w:rFonts w:ascii="宋体" w:hAnsi="宋体"/>
          <w:color w:val="000000"/>
          <w:position w:val="6"/>
          <w:sz w:val="24"/>
        </w:rPr>
        <w:t>，（</w:t>
      </w:r>
      <w:r w:rsidR="00EA00E0">
        <w:rPr>
          <w:rFonts w:ascii="宋体" w:hAnsi="宋体" w:hint="eastAsia"/>
          <w:color w:val="000000"/>
          <w:position w:val="6"/>
          <w:sz w:val="24"/>
        </w:rPr>
        <w:t>2）</w:t>
      </w:r>
      <w:r>
        <w:rPr>
          <w:rFonts w:ascii="宋体" w:hAnsi="宋体" w:hint="eastAsia"/>
          <w:color w:val="000000"/>
          <w:position w:val="6"/>
          <w:sz w:val="24"/>
        </w:rPr>
        <w:t>学</w:t>
      </w:r>
      <w:r>
        <w:rPr>
          <w:rFonts w:ascii="宋体" w:hAnsi="宋体"/>
          <w:color w:val="000000"/>
          <w:position w:val="6"/>
          <w:sz w:val="24"/>
        </w:rPr>
        <w:t>术论文1</w:t>
      </w:r>
      <w:r>
        <w:rPr>
          <w:rFonts w:ascii="宋体" w:hAnsi="宋体" w:hint="eastAsia"/>
          <w:color w:val="000000"/>
          <w:position w:val="6"/>
          <w:sz w:val="24"/>
        </w:rPr>
        <w:t>篇（5000-15000</w:t>
      </w:r>
      <w:r w:rsidR="00EA00E0">
        <w:rPr>
          <w:rFonts w:ascii="宋体" w:hAnsi="宋体" w:hint="eastAsia"/>
          <w:color w:val="000000"/>
          <w:position w:val="6"/>
          <w:sz w:val="24"/>
        </w:rPr>
        <w:t>字，中文或英文），（3）</w:t>
      </w:r>
      <w:r>
        <w:rPr>
          <w:rFonts w:ascii="宋体" w:hAnsi="宋体" w:hint="eastAsia"/>
          <w:color w:val="000000"/>
          <w:position w:val="6"/>
          <w:sz w:val="24"/>
        </w:rPr>
        <w:t>研究计划1份（1000</w:t>
      </w:r>
      <w:r w:rsidR="00EE525A">
        <w:rPr>
          <w:rFonts w:ascii="宋体" w:hAnsi="宋体" w:hint="eastAsia"/>
          <w:color w:val="000000"/>
          <w:position w:val="6"/>
          <w:sz w:val="24"/>
        </w:rPr>
        <w:t>字以上，英文）</w:t>
      </w:r>
      <w:r w:rsidR="00EA00E0">
        <w:rPr>
          <w:rFonts w:ascii="宋体" w:hAnsi="宋体" w:hint="eastAsia"/>
          <w:color w:val="000000"/>
          <w:position w:val="6"/>
          <w:sz w:val="24"/>
        </w:rPr>
        <w:t>，（4）</w:t>
      </w:r>
      <w:r>
        <w:rPr>
          <w:rFonts w:ascii="宋体" w:hAnsi="宋体" w:hint="eastAsia"/>
          <w:color w:val="000000"/>
          <w:position w:val="6"/>
          <w:sz w:val="24"/>
        </w:rPr>
        <w:t>需交</w:t>
      </w:r>
      <w:r w:rsidR="00EE525A">
        <w:rPr>
          <w:rFonts w:ascii="宋体" w:eastAsia="PMingLiU" w:hAnsi="宋体" w:hint="eastAsia"/>
          <w:color w:val="000000"/>
          <w:position w:val="6"/>
          <w:sz w:val="24"/>
        </w:rPr>
        <w:t>2</w:t>
      </w:r>
      <w:r w:rsidR="00EE525A">
        <w:rPr>
          <w:rFonts w:ascii="宋体" w:hAnsi="宋体" w:hint="eastAsia"/>
          <w:color w:val="000000"/>
          <w:position w:val="6"/>
          <w:sz w:val="24"/>
        </w:rPr>
        <w:t>份</w:t>
      </w:r>
      <w:r>
        <w:rPr>
          <w:rFonts w:ascii="宋体" w:hAnsi="宋体"/>
          <w:color w:val="000000"/>
          <w:position w:val="6"/>
          <w:sz w:val="24"/>
        </w:rPr>
        <w:t>推荐信</w:t>
      </w:r>
      <w:r w:rsidR="00EA00E0">
        <w:rPr>
          <w:rFonts w:ascii="宋体" w:hAnsi="宋体"/>
          <w:color w:val="000000"/>
          <w:position w:val="6"/>
          <w:sz w:val="24"/>
        </w:rPr>
        <w:t>，（</w:t>
      </w:r>
      <w:r w:rsidR="00EA00E0">
        <w:rPr>
          <w:rFonts w:ascii="宋体" w:hAnsi="宋体" w:hint="eastAsia"/>
          <w:color w:val="000000"/>
          <w:position w:val="6"/>
          <w:sz w:val="24"/>
        </w:rPr>
        <w:t>5）</w:t>
      </w:r>
      <w:r>
        <w:rPr>
          <w:rFonts w:ascii="宋体" w:hAnsi="宋体" w:hint="eastAsia"/>
          <w:color w:val="000000"/>
          <w:position w:val="6"/>
          <w:sz w:val="24"/>
        </w:rPr>
        <w:t>国</w:t>
      </w:r>
      <w:r>
        <w:rPr>
          <w:rFonts w:ascii="宋体" w:hAnsi="宋体"/>
          <w:color w:val="000000"/>
          <w:position w:val="6"/>
          <w:sz w:val="24"/>
        </w:rPr>
        <w:t>内学</w:t>
      </w:r>
      <w:r>
        <w:rPr>
          <w:rFonts w:ascii="宋体" w:hAnsi="宋体" w:hint="eastAsia"/>
          <w:color w:val="000000"/>
          <w:position w:val="6"/>
          <w:sz w:val="24"/>
        </w:rPr>
        <w:t>员</w:t>
      </w:r>
      <w:r>
        <w:rPr>
          <w:rFonts w:ascii="宋体" w:hAnsi="宋体"/>
          <w:color w:val="000000"/>
          <w:position w:val="6"/>
          <w:sz w:val="24"/>
        </w:rPr>
        <w:t>需交院系</w:t>
      </w:r>
      <w:r>
        <w:rPr>
          <w:rFonts w:ascii="宋体" w:hAnsi="宋体" w:hint="eastAsia"/>
          <w:color w:val="000000"/>
          <w:position w:val="6"/>
          <w:sz w:val="24"/>
        </w:rPr>
        <w:t>在</w:t>
      </w:r>
      <w:r>
        <w:rPr>
          <w:rFonts w:ascii="宋体" w:hAnsi="宋体"/>
          <w:color w:val="000000"/>
          <w:position w:val="6"/>
          <w:sz w:val="24"/>
        </w:rPr>
        <w:t>校证明</w:t>
      </w:r>
      <w:r>
        <w:rPr>
          <w:rFonts w:ascii="宋体" w:hAnsi="宋体" w:hint="eastAsia"/>
          <w:color w:val="000000"/>
          <w:position w:val="6"/>
          <w:sz w:val="24"/>
        </w:rPr>
        <w:t>（</w:t>
      </w:r>
      <w:r>
        <w:rPr>
          <w:rFonts w:ascii="宋体" w:hAnsi="宋体"/>
          <w:color w:val="000000"/>
          <w:position w:val="6"/>
          <w:sz w:val="24"/>
        </w:rPr>
        <w:t>盖公章</w:t>
      </w:r>
      <w:r>
        <w:rPr>
          <w:rFonts w:ascii="宋体" w:hAnsi="宋体" w:hint="eastAsia"/>
          <w:color w:val="000000"/>
          <w:position w:val="6"/>
          <w:sz w:val="24"/>
        </w:rPr>
        <w:t>）。</w:t>
      </w:r>
    </w:p>
    <w:p w14:paraId="246C7307" w14:textId="77777777" w:rsidR="00C9099D"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以</w:t>
      </w:r>
      <w:r>
        <w:rPr>
          <w:rFonts w:ascii="宋体" w:hAnsi="宋体"/>
          <w:color w:val="000000"/>
          <w:position w:val="6"/>
          <w:sz w:val="24"/>
        </w:rPr>
        <w:t>上材料为必备材料</w:t>
      </w:r>
      <w:r>
        <w:rPr>
          <w:rFonts w:ascii="宋体" w:hAnsi="宋体" w:hint="eastAsia"/>
          <w:color w:val="000000"/>
          <w:position w:val="6"/>
          <w:sz w:val="24"/>
        </w:rPr>
        <w:t>，学</w:t>
      </w:r>
      <w:r>
        <w:rPr>
          <w:rFonts w:ascii="宋体" w:hAnsi="宋体"/>
          <w:color w:val="000000"/>
          <w:position w:val="6"/>
          <w:sz w:val="24"/>
        </w:rPr>
        <w:t>员可以提供其他相关资料，</w:t>
      </w:r>
      <w:r>
        <w:rPr>
          <w:rFonts w:ascii="宋体" w:hAnsi="宋体" w:hint="eastAsia"/>
          <w:color w:val="000000"/>
          <w:position w:val="6"/>
          <w:sz w:val="24"/>
        </w:rPr>
        <w:t>譬如英语或汉语的水平</w:t>
      </w:r>
      <w:r>
        <w:rPr>
          <w:rFonts w:ascii="宋体" w:hAnsi="宋体" w:hint="eastAsia"/>
          <w:color w:val="000000"/>
          <w:position w:val="6"/>
          <w:sz w:val="24"/>
        </w:rPr>
        <w:lastRenderedPageBreak/>
        <w:t>证书。</w:t>
      </w:r>
    </w:p>
    <w:p w14:paraId="38C8E9DB" w14:textId="551B08D8" w:rsidR="00B61B15" w:rsidRDefault="00B61B15" w:rsidP="00C9099D">
      <w:pPr>
        <w:spacing w:line="360" w:lineRule="auto"/>
        <w:ind w:firstLineChars="200" w:firstLine="480"/>
        <w:rPr>
          <w:rFonts w:ascii="宋体" w:hAnsi="宋体"/>
          <w:color w:val="000000"/>
          <w:position w:val="6"/>
          <w:sz w:val="24"/>
        </w:rPr>
      </w:pPr>
      <w:r>
        <w:rPr>
          <w:rFonts w:ascii="宋体" w:hAnsi="宋体"/>
          <w:color w:val="000000"/>
          <w:position w:val="6"/>
          <w:sz w:val="24"/>
        </w:rPr>
        <w:t>报名截止时间：</w:t>
      </w:r>
    </w:p>
    <w:p w14:paraId="20D0B515" w14:textId="1B9399A2" w:rsidR="00B61B15"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请在</w:t>
      </w:r>
      <w:r>
        <w:rPr>
          <w:rFonts w:ascii="宋体" w:hAnsi="宋体" w:hint="eastAsia"/>
          <w:b/>
          <w:color w:val="000000"/>
          <w:position w:val="6"/>
          <w:sz w:val="24"/>
          <w:u w:val="single"/>
        </w:rPr>
        <w:t>2019</w:t>
      </w:r>
      <w:r w:rsidRPr="00FD266B">
        <w:rPr>
          <w:rFonts w:ascii="宋体" w:hAnsi="宋体" w:hint="eastAsia"/>
          <w:b/>
          <w:color w:val="000000"/>
          <w:position w:val="6"/>
          <w:sz w:val="24"/>
          <w:u w:val="single"/>
        </w:rPr>
        <w:t>年4月2</w:t>
      </w:r>
      <w:r>
        <w:rPr>
          <w:rFonts w:ascii="宋体" w:hAnsi="宋体"/>
          <w:b/>
          <w:color w:val="000000"/>
          <w:position w:val="6"/>
          <w:sz w:val="24"/>
          <w:u w:val="single"/>
        </w:rPr>
        <w:t>5</w:t>
      </w:r>
      <w:r w:rsidRPr="00FD266B">
        <w:rPr>
          <w:rFonts w:ascii="宋体" w:hAnsi="宋体" w:hint="eastAsia"/>
          <w:b/>
          <w:color w:val="000000"/>
          <w:position w:val="6"/>
          <w:sz w:val="24"/>
          <w:u w:val="single"/>
        </w:rPr>
        <w:t>日</w:t>
      </w:r>
      <w:r>
        <w:rPr>
          <w:rFonts w:ascii="宋体" w:hAnsi="宋体" w:hint="eastAsia"/>
          <w:color w:val="000000"/>
          <w:position w:val="6"/>
          <w:sz w:val="24"/>
        </w:rPr>
        <w:t>前将报名材料的</w:t>
      </w:r>
      <w:r>
        <w:rPr>
          <w:rFonts w:ascii="宋体" w:hAnsi="宋体"/>
          <w:color w:val="000000"/>
          <w:position w:val="6"/>
          <w:sz w:val="24"/>
        </w:rPr>
        <w:t>电子</w:t>
      </w:r>
      <w:r>
        <w:rPr>
          <w:rFonts w:ascii="宋体" w:hAnsi="宋体" w:hint="eastAsia"/>
          <w:color w:val="000000"/>
          <w:position w:val="6"/>
          <w:sz w:val="24"/>
        </w:rPr>
        <w:t>版（W</w:t>
      </w:r>
      <w:r>
        <w:rPr>
          <w:rFonts w:ascii="宋体" w:hAnsi="宋体"/>
          <w:color w:val="000000"/>
          <w:position w:val="6"/>
          <w:sz w:val="24"/>
        </w:rPr>
        <w:t>ORD</w:t>
      </w:r>
      <w:r>
        <w:rPr>
          <w:rFonts w:ascii="宋体" w:hAnsi="宋体" w:hint="eastAsia"/>
          <w:color w:val="000000"/>
          <w:position w:val="6"/>
          <w:sz w:val="24"/>
        </w:rPr>
        <w:t>或P</w:t>
      </w:r>
      <w:r>
        <w:rPr>
          <w:rFonts w:ascii="宋体" w:hAnsi="宋体"/>
          <w:color w:val="000000"/>
          <w:position w:val="6"/>
          <w:sz w:val="24"/>
        </w:rPr>
        <w:t>DF</w:t>
      </w:r>
      <w:r>
        <w:rPr>
          <w:rFonts w:ascii="宋体" w:hAnsi="宋体" w:hint="eastAsia"/>
          <w:color w:val="000000"/>
          <w:position w:val="6"/>
          <w:sz w:val="24"/>
        </w:rPr>
        <w:t>）以电子邮件</w:t>
      </w:r>
      <w:proofErr w:type="gramStart"/>
      <w:r>
        <w:rPr>
          <w:rFonts w:ascii="宋体" w:hAnsi="宋体" w:hint="eastAsia"/>
          <w:color w:val="000000"/>
          <w:position w:val="6"/>
          <w:sz w:val="24"/>
        </w:rPr>
        <w:t>或微信的</w:t>
      </w:r>
      <w:proofErr w:type="gramEnd"/>
      <w:r>
        <w:rPr>
          <w:rFonts w:ascii="宋体" w:hAnsi="宋体" w:hint="eastAsia"/>
          <w:color w:val="000000"/>
          <w:position w:val="6"/>
          <w:sz w:val="24"/>
        </w:rPr>
        <w:t>方式发给本项目</w:t>
      </w:r>
      <w:r w:rsidR="00B61B15">
        <w:rPr>
          <w:rFonts w:ascii="宋体" w:hAnsi="宋体" w:hint="eastAsia"/>
          <w:color w:val="000000"/>
          <w:position w:val="6"/>
          <w:sz w:val="24"/>
        </w:rPr>
        <w:t>报名专用</w:t>
      </w:r>
      <w:r>
        <w:rPr>
          <w:rFonts w:ascii="宋体" w:hAnsi="宋体" w:hint="eastAsia"/>
          <w:color w:val="000000"/>
          <w:position w:val="6"/>
          <w:sz w:val="24"/>
        </w:rPr>
        <w:t>邮箱</w:t>
      </w:r>
      <w:r w:rsidR="00B61B15">
        <w:rPr>
          <w:rFonts w:ascii="宋体" w:hAnsi="宋体" w:hint="eastAsia"/>
          <w:color w:val="000000"/>
          <w:position w:val="6"/>
          <w:sz w:val="24"/>
        </w:rPr>
        <w:t>。</w:t>
      </w:r>
    </w:p>
    <w:p w14:paraId="6F859806" w14:textId="7687E381" w:rsidR="00C9099D" w:rsidRDefault="00B61B15" w:rsidP="00B61B15">
      <w:pPr>
        <w:spacing w:line="360" w:lineRule="auto"/>
        <w:ind w:firstLineChars="200" w:firstLine="480"/>
        <w:rPr>
          <w:rFonts w:ascii="宋体" w:hAnsi="宋体"/>
          <w:color w:val="000000"/>
          <w:position w:val="6"/>
          <w:sz w:val="24"/>
        </w:rPr>
      </w:pPr>
      <w:r>
        <w:rPr>
          <w:rFonts w:ascii="宋体" w:hAnsi="宋体"/>
          <w:color w:val="000000"/>
          <w:position w:val="6"/>
          <w:sz w:val="24"/>
        </w:rPr>
        <w:t>报名专用邮箱</w:t>
      </w:r>
      <w:r w:rsidR="00C9099D">
        <w:rPr>
          <w:rFonts w:ascii="宋体" w:hAnsi="宋体" w:hint="eastAsia"/>
          <w:color w:val="000000"/>
          <w:position w:val="6"/>
          <w:sz w:val="24"/>
        </w:rPr>
        <w:t>：sixteen_kingdoms@126.com</w:t>
      </w:r>
    </w:p>
    <w:p w14:paraId="562FC8FE" w14:textId="3E59CC9D" w:rsidR="00B61B15" w:rsidRDefault="00B61B15" w:rsidP="00C9099D">
      <w:pPr>
        <w:spacing w:line="360" w:lineRule="auto"/>
        <w:ind w:firstLineChars="200" w:firstLine="480"/>
        <w:rPr>
          <w:rFonts w:ascii="宋体" w:hAnsi="宋体"/>
          <w:color w:val="000000"/>
          <w:position w:val="6"/>
          <w:sz w:val="24"/>
        </w:rPr>
      </w:pPr>
      <w:r>
        <w:rPr>
          <w:rFonts w:ascii="宋体" w:hAnsi="宋体"/>
          <w:color w:val="000000"/>
          <w:position w:val="6"/>
          <w:sz w:val="24"/>
        </w:rPr>
        <w:t>报名联系人：</w:t>
      </w:r>
    </w:p>
    <w:p w14:paraId="73261F21" w14:textId="77777777" w:rsidR="00C9099D" w:rsidRPr="0058417C" w:rsidRDefault="00C9099D" w:rsidP="00C9099D">
      <w:pPr>
        <w:spacing w:line="360" w:lineRule="auto"/>
        <w:ind w:firstLineChars="200" w:firstLine="480"/>
        <w:rPr>
          <w:rFonts w:ascii="宋体" w:hAnsi="宋体"/>
          <w:color w:val="000000"/>
          <w:position w:val="6"/>
          <w:sz w:val="24"/>
        </w:rPr>
      </w:pPr>
      <w:r>
        <w:rPr>
          <w:rFonts w:ascii="宋体" w:hAnsi="宋体" w:hint="eastAsia"/>
          <w:color w:val="000000"/>
          <w:position w:val="6"/>
          <w:sz w:val="24"/>
        </w:rPr>
        <w:t>若有任何疑问，请与以下两位项</w:t>
      </w:r>
      <w:r>
        <w:rPr>
          <w:rFonts w:ascii="宋体" w:hAnsi="宋体"/>
          <w:color w:val="000000"/>
          <w:position w:val="6"/>
          <w:sz w:val="24"/>
        </w:rPr>
        <w:t>目联系人</w:t>
      </w:r>
      <w:r>
        <w:rPr>
          <w:rFonts w:ascii="宋体" w:hAnsi="宋体" w:hint="eastAsia"/>
          <w:color w:val="000000"/>
          <w:position w:val="6"/>
          <w:sz w:val="24"/>
        </w:rPr>
        <w:t>联系：</w:t>
      </w:r>
    </w:p>
    <w:p w14:paraId="1885260F" w14:textId="77777777" w:rsidR="00C9099D" w:rsidRPr="00D61826" w:rsidRDefault="00C9099D" w:rsidP="00C9099D">
      <w:pPr>
        <w:snapToGrid w:val="0"/>
        <w:spacing w:line="360" w:lineRule="auto"/>
        <w:ind w:firstLineChars="200" w:firstLine="480"/>
        <w:rPr>
          <w:rFonts w:ascii="Times New Roman" w:hAnsi="Times New Roman" w:cs="Times New Roman"/>
          <w:color w:val="000000"/>
          <w:position w:val="6"/>
          <w:sz w:val="24"/>
        </w:rPr>
      </w:pPr>
      <w:r w:rsidRPr="00CB3D7F">
        <w:rPr>
          <w:rFonts w:ascii="Times New Roman" w:hAnsi="Times New Roman" w:cs="Times New Roman"/>
          <w:color w:val="000000"/>
          <w:position w:val="6"/>
          <w:sz w:val="24"/>
        </w:rPr>
        <w:t>汪</w:t>
      </w:r>
      <w:r>
        <w:rPr>
          <w:rFonts w:ascii="Times New Roman" w:hAnsi="Times New Roman" w:cs="Times New Roman" w:hint="eastAsia"/>
          <w:color w:val="000000"/>
          <w:position w:val="6"/>
          <w:sz w:val="24"/>
        </w:rPr>
        <w:t xml:space="preserve">  </w:t>
      </w:r>
      <w:r w:rsidRPr="00CB3D7F">
        <w:rPr>
          <w:rFonts w:ascii="Times New Roman" w:hAnsi="Times New Roman" w:cs="Times New Roman"/>
          <w:color w:val="000000"/>
          <w:position w:val="6"/>
          <w:sz w:val="24"/>
        </w:rPr>
        <w:t>康：</w:t>
      </w:r>
      <w:hyperlink r:id="rId8" w:history="1">
        <w:r w:rsidRPr="00662156">
          <w:rPr>
            <w:rStyle w:val="a7"/>
            <w:rFonts w:ascii="Times New Roman" w:eastAsiaTheme="minorEastAsia" w:hAnsi="Times New Roman" w:cs="Times New Roman" w:hint="eastAsia"/>
            <w:position w:val="6"/>
            <w:szCs w:val="22"/>
          </w:rPr>
          <w:t>soccerr10@sina.com</w:t>
        </w:r>
      </w:hyperlink>
      <w:r>
        <w:rPr>
          <w:rFonts w:ascii="Times New Roman" w:hAnsi="Times New Roman" w:cs="Times New Roman"/>
          <w:color w:val="000000"/>
          <w:position w:val="6"/>
          <w:sz w:val="24"/>
        </w:rPr>
        <w:t xml:space="preserve">   </w:t>
      </w:r>
      <w:r>
        <w:rPr>
          <w:rFonts w:ascii="Times New Roman" w:hAnsi="Times New Roman" w:cs="Times New Roman" w:hint="eastAsia"/>
          <w:color w:val="000000"/>
          <w:position w:val="6"/>
          <w:sz w:val="24"/>
        </w:rPr>
        <w:t>微</w:t>
      </w:r>
      <w:r>
        <w:rPr>
          <w:rFonts w:ascii="Times New Roman" w:hAnsi="Times New Roman" w:cs="Times New Roman"/>
          <w:color w:val="000000"/>
          <w:position w:val="6"/>
          <w:sz w:val="24"/>
        </w:rPr>
        <w:t>信号</w:t>
      </w:r>
      <w:proofErr w:type="spellStart"/>
      <w:r>
        <w:rPr>
          <w:rFonts w:ascii="Times New Roman" w:hAnsi="Times New Roman" w:cs="Times New Roman" w:hint="eastAsia"/>
          <w:color w:val="000000"/>
          <w:position w:val="6"/>
          <w:sz w:val="24"/>
        </w:rPr>
        <w:t>I</w:t>
      </w:r>
      <w:r>
        <w:rPr>
          <w:rFonts w:ascii="Times New Roman" w:hAnsi="Times New Roman" w:cs="Times New Roman"/>
          <w:color w:val="000000"/>
          <w:position w:val="6"/>
          <w:sz w:val="24"/>
        </w:rPr>
        <w:t>sciyAna</w:t>
      </w:r>
      <w:proofErr w:type="spellEnd"/>
    </w:p>
    <w:p w14:paraId="6BD855E7" w14:textId="03645FB9" w:rsidR="00EA00E0" w:rsidRPr="00EA00E0" w:rsidRDefault="00AE1947" w:rsidP="00EA00E0">
      <w:pPr>
        <w:snapToGrid w:val="0"/>
        <w:spacing w:line="360" w:lineRule="auto"/>
        <w:ind w:firstLineChars="200" w:firstLine="480"/>
        <w:rPr>
          <w:rFonts w:ascii="Times New Roman" w:eastAsia="PMingLiU" w:hAnsi="Times New Roman" w:cs="Times New Roman"/>
          <w:color w:val="000000"/>
          <w:position w:val="6"/>
          <w:sz w:val="24"/>
          <w:szCs w:val="24"/>
          <w:lang w:eastAsia="zh-TW"/>
        </w:rPr>
      </w:pPr>
      <w:r>
        <w:rPr>
          <w:rFonts w:ascii="Times New Roman" w:hAnsi="Times New Roman" w:cs="Times New Roman"/>
          <w:color w:val="000000"/>
          <w:position w:val="6"/>
          <w:sz w:val="24"/>
          <w:szCs w:val="24"/>
        </w:rPr>
        <w:t>张与</w:t>
      </w:r>
      <w:proofErr w:type="gramStart"/>
      <w:r>
        <w:rPr>
          <w:rFonts w:ascii="Times New Roman" w:hAnsi="Times New Roman" w:cs="Times New Roman"/>
          <w:color w:val="000000"/>
          <w:position w:val="6"/>
          <w:sz w:val="24"/>
          <w:szCs w:val="24"/>
        </w:rPr>
        <w:t>弛</w:t>
      </w:r>
      <w:proofErr w:type="gramEnd"/>
      <w:r>
        <w:rPr>
          <w:rFonts w:ascii="Times New Roman" w:hAnsi="Times New Roman" w:cs="Times New Roman"/>
          <w:color w:val="000000"/>
          <w:position w:val="6"/>
          <w:sz w:val="24"/>
          <w:szCs w:val="24"/>
        </w:rPr>
        <w:t>：</w:t>
      </w:r>
      <w:r w:rsidR="00631953">
        <w:rPr>
          <w:rFonts w:ascii="Times New Roman" w:hAnsi="Times New Roman" w:cs="Times New Roman"/>
          <w:color w:val="000000"/>
          <w:position w:val="6"/>
          <w:sz w:val="24"/>
          <w:szCs w:val="24"/>
        </w:rPr>
        <w:t>shewachelsea@</w:t>
      </w:r>
      <w:r>
        <w:rPr>
          <w:rFonts w:ascii="Times New Roman" w:hAnsi="Times New Roman" w:cs="Times New Roman"/>
          <w:color w:val="000000"/>
          <w:position w:val="6"/>
          <w:sz w:val="24"/>
          <w:szCs w:val="24"/>
        </w:rPr>
        <w:t>163.com</w:t>
      </w:r>
      <w:r w:rsidR="00EA00E0" w:rsidRPr="00EA00E0">
        <w:rPr>
          <w:rFonts w:ascii="Times New Roman" w:hAnsi="Times New Roman" w:cs="Times New Roman"/>
          <w:color w:val="000000"/>
          <w:position w:val="6"/>
          <w:sz w:val="24"/>
          <w:szCs w:val="24"/>
        </w:rPr>
        <w:t xml:space="preserve">   </w:t>
      </w:r>
      <w:r>
        <w:rPr>
          <w:rFonts w:ascii="Times New Roman" w:hAnsi="Times New Roman" w:cs="Times New Roman"/>
          <w:color w:val="000000"/>
          <w:position w:val="6"/>
          <w:sz w:val="24"/>
          <w:szCs w:val="24"/>
        </w:rPr>
        <w:t>微信号</w:t>
      </w:r>
      <w:r w:rsidR="00631953" w:rsidRPr="00631953">
        <w:rPr>
          <w:rFonts w:ascii="Times New Roman" w:hAnsi="Times New Roman" w:cs="Times New Roman"/>
          <w:color w:val="000000"/>
          <w:position w:val="6"/>
          <w:sz w:val="24"/>
          <w:szCs w:val="24"/>
        </w:rPr>
        <w:t>shewachelsea91</w:t>
      </w:r>
    </w:p>
    <w:p w14:paraId="46BE0D5F" w14:textId="77777777" w:rsidR="00C9099D" w:rsidRDefault="00C9099D" w:rsidP="00804134">
      <w:pPr>
        <w:snapToGrid w:val="0"/>
        <w:spacing w:line="360" w:lineRule="auto"/>
        <w:ind w:firstLineChars="200" w:firstLine="480"/>
        <w:rPr>
          <w:rFonts w:ascii="Times New Roman" w:hAnsi="Times New Roman" w:cs="Times New Roman"/>
          <w:color w:val="000000"/>
          <w:position w:val="6"/>
          <w:sz w:val="24"/>
        </w:rPr>
      </w:pPr>
    </w:p>
    <w:p w14:paraId="775CED06" w14:textId="77777777" w:rsidR="008867E3" w:rsidRDefault="008867E3" w:rsidP="008867E3">
      <w:pPr>
        <w:widowControl/>
        <w:jc w:val="left"/>
        <w:rPr>
          <w:rFonts w:ascii="宋体" w:hAnsi="宋体"/>
          <w:color w:val="000000"/>
          <w:position w:val="6"/>
          <w:sz w:val="24"/>
        </w:rPr>
      </w:pPr>
    </w:p>
    <w:p w14:paraId="42FDEC6D" w14:textId="77777777" w:rsidR="008867E3" w:rsidRDefault="008867E3" w:rsidP="008867E3">
      <w:pPr>
        <w:ind w:firstLineChars="200" w:firstLine="640"/>
        <w:jc w:val="center"/>
        <w:rPr>
          <w:sz w:val="32"/>
          <w:szCs w:val="32"/>
        </w:rPr>
      </w:pPr>
      <w:r>
        <w:rPr>
          <w:sz w:val="32"/>
          <w:szCs w:val="32"/>
        </w:rPr>
        <w:t>Program Introduction</w:t>
      </w:r>
    </w:p>
    <w:p w14:paraId="2263E525" w14:textId="77777777" w:rsidR="008867E3" w:rsidRDefault="008867E3" w:rsidP="008867E3">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The Sixteen Kingdoms and the Northern Dynasties were an important period in Chinese history in which nomadic groups from the northern steppe expanded southwards. During the two-hundred-year-long reign under various ethnic groups from the fourth to the sixth century AD, the northern region saw severe conflicts erupt among different ethnic groups. Even so, these groups proved able to cooperate as a harmonious whole, which enabled the Chinese civilization to flourish. Undoubtedly, Buddhism plays a central role in this course. How may we achieve a comprehensive understanding of the profound interaction between foreign religions, heterogeneous ethnic groups and Chinese traditional culture and social structure at that time? This is a key question that constantly inspires generations of scholars.</w:t>
      </w:r>
    </w:p>
    <w:p w14:paraId="6D5A8438" w14:textId="77777777" w:rsidR="008867E3" w:rsidRPr="00395C0D" w:rsidRDefault="008867E3" w:rsidP="008867E3">
      <w:pPr>
        <w:spacing w:line="360" w:lineRule="auto"/>
        <w:ind w:firstLineChars="100" w:firstLine="240"/>
        <w:rPr>
          <w:rFonts w:ascii="Times New Roman" w:hAnsi="Times New Roman" w:cs="Times New Roman"/>
          <w:sz w:val="24"/>
          <w:szCs w:val="24"/>
        </w:rPr>
      </w:pPr>
      <w:r w:rsidRPr="00395C0D">
        <w:rPr>
          <w:rFonts w:ascii="Times New Roman" w:hAnsi="Times New Roman" w:cs="Times New Roman"/>
          <w:sz w:val="24"/>
          <w:szCs w:val="24"/>
        </w:rPr>
        <w:t>Department of Philosophy &amp; Religious Studies of Peking University and The Harvard-</w:t>
      </w:r>
      <w:proofErr w:type="spellStart"/>
      <w:r w:rsidRPr="00395C0D">
        <w:rPr>
          <w:rFonts w:ascii="Times New Roman" w:hAnsi="Times New Roman" w:cs="Times New Roman"/>
          <w:sz w:val="24"/>
          <w:szCs w:val="24"/>
        </w:rPr>
        <w:t>Yenching</w:t>
      </w:r>
      <w:proofErr w:type="spellEnd"/>
      <w:r w:rsidRPr="00395C0D">
        <w:rPr>
          <w:rFonts w:ascii="Times New Roman" w:hAnsi="Times New Roman" w:cs="Times New Roman"/>
          <w:sz w:val="24"/>
          <w:szCs w:val="24"/>
        </w:rPr>
        <w:t xml:space="preserve"> Institute, therefore will continue to </w:t>
      </w:r>
      <w:r w:rsidRPr="00395C0D">
        <w:rPr>
          <w:rFonts w:ascii="Times New Roman" w:hAnsi="Times New Roman" w:cs="Times New Roman"/>
          <w:iCs/>
          <w:sz w:val="24"/>
          <w:szCs w:val="24"/>
        </w:rPr>
        <w:t>co-sponsor</w:t>
      </w:r>
      <w:r w:rsidRPr="00395C0D">
        <w:rPr>
          <w:rFonts w:ascii="Times New Roman" w:hAnsi="Times New Roman" w:cs="Times New Roman"/>
          <w:sz w:val="24"/>
          <w:szCs w:val="24"/>
        </w:rPr>
        <w:t xml:space="preserve"> the 3rd international summer training workshop </w:t>
      </w:r>
      <w:r>
        <w:rPr>
          <w:rFonts w:ascii="Times New Roman" w:hAnsi="Times New Roman" w:cs="Times New Roman"/>
          <w:sz w:val="24"/>
          <w:szCs w:val="24"/>
        </w:rPr>
        <w:t>“</w:t>
      </w:r>
      <w:r w:rsidRPr="00395C0D">
        <w:rPr>
          <w:rFonts w:ascii="Times New Roman" w:hAnsi="Times New Roman" w:cs="Times New Roman"/>
          <w:sz w:val="24"/>
          <w:szCs w:val="24"/>
        </w:rPr>
        <w:t>Buddhism and Ethnicity in the period of Sixteen Kingdoms and the Northern Dynasties</w:t>
      </w:r>
      <w:r>
        <w:rPr>
          <w:rFonts w:ascii="Times New Roman" w:hAnsi="Times New Roman" w:cs="Times New Roman"/>
          <w:sz w:val="24"/>
          <w:szCs w:val="24"/>
        </w:rPr>
        <w:t>”</w:t>
      </w:r>
      <w:r w:rsidRPr="00395C0D">
        <w:rPr>
          <w:rFonts w:ascii="Times New Roman" w:hAnsi="Times New Roman" w:cs="Times New Roman"/>
          <w:sz w:val="24"/>
          <w:szCs w:val="24"/>
        </w:rPr>
        <w:t>.</w:t>
      </w:r>
    </w:p>
    <w:p w14:paraId="448F58FF" w14:textId="77777777" w:rsidR="008867E3" w:rsidRDefault="008867E3" w:rsidP="008867E3">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 xml:space="preserve">Thanks to development of archeology and art history since the 20th century, a large amount of materials from this period have been continuously uncovered and reinterpreted. Abundant cave-temples and statues, as well as other relics, including monastery sites, storage-holes and tombs urgently call for interdisciplinary </w:t>
      </w:r>
      <w:r>
        <w:rPr>
          <w:rFonts w:ascii="Times New Roman" w:hAnsi="Times New Roman" w:cs="Times New Roman"/>
          <w:sz w:val="24"/>
          <w:szCs w:val="24"/>
        </w:rPr>
        <w:lastRenderedPageBreak/>
        <w:t>collaboration to yield new insights for Buddhist Studies. It is a challenging as well as exciting task to build upon recent achievement by historian and archeologists to obtain a deeper insight into Buddhism during this period from multiple perspectives including religious studies, philosophy, ethnology, archeology, art history, literature studies and linguistics etc. It would be a good start and foundation to organize a group of young talents who are interested in this task to summarize and interpret existent academic achievements together. The northern ethnic groups had close political and military ties with Central Asian states and nomadic empires. Overtly or covertly, there existed exchange and interaction among Chinese, Silk-road, South Asian, Western Asian and even Roman culture. Therefore, the study of "Buddhism and ethnicity in the period of Sixteen Kingdoms and the Northern Dynasties" must take into account archaeological discoveries and related academic researches outside of China.</w:t>
      </w:r>
    </w:p>
    <w:p w14:paraId="4A5603D4" w14:textId="77777777" w:rsidR="008867E3" w:rsidRPr="00395C0D" w:rsidRDefault="008867E3" w:rsidP="008867E3">
      <w:pPr>
        <w:spacing w:line="360" w:lineRule="auto"/>
        <w:ind w:firstLineChars="100" w:firstLine="240"/>
        <w:rPr>
          <w:rFonts w:ascii="Times New Roman" w:hAnsi="Times New Roman" w:cs="Times New Roman"/>
          <w:sz w:val="24"/>
          <w:szCs w:val="24"/>
        </w:rPr>
      </w:pPr>
      <w:r w:rsidRPr="00395C0D">
        <w:rPr>
          <w:rFonts w:ascii="Times New Roman" w:hAnsi="Times New Roman" w:cs="Times New Roman"/>
          <w:sz w:val="24"/>
          <w:szCs w:val="24"/>
        </w:rPr>
        <w:t>Successively and successfully, two training workshops</w:t>
      </w:r>
      <w:r>
        <w:rPr>
          <w:rFonts w:ascii="Times New Roman" w:hAnsi="Times New Roman" w:cs="Times New Roman"/>
          <w:sz w:val="24"/>
          <w:szCs w:val="24"/>
        </w:rPr>
        <w:t xml:space="preserve"> &amp; summer schools in the same series</w:t>
      </w:r>
      <w:r w:rsidRPr="00395C0D">
        <w:rPr>
          <w:rFonts w:ascii="Times New Roman" w:hAnsi="Times New Roman" w:cs="Times New Roman"/>
          <w:sz w:val="24"/>
          <w:szCs w:val="24"/>
        </w:rPr>
        <w:t xml:space="preserve"> have </w:t>
      </w:r>
      <w:r>
        <w:rPr>
          <w:rFonts w:ascii="Times New Roman" w:hAnsi="Times New Roman" w:cs="Times New Roman"/>
          <w:sz w:val="24"/>
          <w:szCs w:val="24"/>
        </w:rPr>
        <w:t xml:space="preserve">taken place </w:t>
      </w:r>
      <w:r w:rsidRPr="00395C0D">
        <w:rPr>
          <w:rFonts w:ascii="Times New Roman" w:hAnsi="Times New Roman" w:cs="Times New Roman"/>
          <w:sz w:val="24"/>
          <w:szCs w:val="24"/>
        </w:rPr>
        <w:t>at</w:t>
      </w:r>
      <w:r>
        <w:rPr>
          <w:rFonts w:ascii="Times New Roman" w:hAnsi="Times New Roman" w:cs="Times New Roman"/>
          <w:sz w:val="24"/>
          <w:szCs w:val="24"/>
        </w:rPr>
        <w:t xml:space="preserve"> the</w:t>
      </w:r>
      <w:r w:rsidRPr="00395C0D">
        <w:rPr>
          <w:rFonts w:ascii="Times New Roman" w:hAnsi="Times New Roman" w:cs="Times New Roman"/>
          <w:sz w:val="24"/>
          <w:szCs w:val="24"/>
        </w:rPr>
        <w:t xml:space="preserve"> Department of Philosophy &amp; Religious Studies</w:t>
      </w:r>
      <w:r>
        <w:rPr>
          <w:rFonts w:ascii="Times New Roman" w:hAnsi="Times New Roman" w:cs="Times New Roman"/>
          <w:sz w:val="24"/>
          <w:szCs w:val="24"/>
        </w:rPr>
        <w:t xml:space="preserve"> of Peking University,</w:t>
      </w:r>
      <w:r w:rsidRPr="00395C0D">
        <w:rPr>
          <w:rFonts w:ascii="Times New Roman" w:hAnsi="Times New Roman" w:cs="Times New Roman"/>
          <w:sz w:val="24"/>
          <w:szCs w:val="24"/>
        </w:rPr>
        <w:t xml:space="preserve"> </w:t>
      </w:r>
      <w:r>
        <w:rPr>
          <w:rFonts w:ascii="Times New Roman" w:hAnsi="Times New Roman" w:cs="Times New Roman"/>
          <w:sz w:val="24"/>
          <w:szCs w:val="24"/>
        </w:rPr>
        <w:t xml:space="preserve">once </w:t>
      </w:r>
      <w:r w:rsidRPr="00395C0D">
        <w:rPr>
          <w:rFonts w:ascii="Times New Roman" w:hAnsi="Times New Roman" w:cs="Times New Roman"/>
          <w:sz w:val="24"/>
          <w:szCs w:val="24"/>
        </w:rPr>
        <w:t xml:space="preserve">in June 2017 and </w:t>
      </w:r>
      <w:r>
        <w:rPr>
          <w:rFonts w:ascii="Times New Roman" w:hAnsi="Times New Roman" w:cs="Times New Roman"/>
          <w:sz w:val="24"/>
          <w:szCs w:val="24"/>
        </w:rPr>
        <w:t xml:space="preserve">the other </w:t>
      </w:r>
      <w:r w:rsidRPr="00395C0D">
        <w:rPr>
          <w:rFonts w:ascii="Times New Roman" w:hAnsi="Times New Roman" w:cs="Times New Roman"/>
          <w:sz w:val="24"/>
          <w:szCs w:val="24"/>
        </w:rPr>
        <w:t xml:space="preserve">June 2018, </w:t>
      </w:r>
      <w:r>
        <w:rPr>
          <w:rFonts w:ascii="Times New Roman" w:hAnsi="Times New Roman" w:cs="Times New Roman"/>
          <w:sz w:val="24"/>
          <w:szCs w:val="24"/>
        </w:rPr>
        <w:t>on occasion of</w:t>
      </w:r>
      <w:r w:rsidRPr="00395C0D">
        <w:rPr>
          <w:rFonts w:ascii="Times New Roman" w:hAnsi="Times New Roman" w:cs="Times New Roman"/>
          <w:sz w:val="24"/>
          <w:szCs w:val="24"/>
        </w:rPr>
        <w:t xml:space="preserve"> which group</w:t>
      </w:r>
      <w:r>
        <w:rPr>
          <w:rFonts w:ascii="Times New Roman" w:hAnsi="Times New Roman" w:cs="Times New Roman"/>
          <w:sz w:val="24"/>
          <w:szCs w:val="24"/>
        </w:rPr>
        <w:t>s</w:t>
      </w:r>
      <w:r w:rsidRPr="00395C0D">
        <w:rPr>
          <w:rFonts w:ascii="Times New Roman" w:hAnsi="Times New Roman" w:cs="Times New Roman"/>
          <w:sz w:val="24"/>
          <w:szCs w:val="24"/>
        </w:rPr>
        <w:t xml:space="preserve"> of excellent young scholars as well as academia’s attention are drawn to this program from all over the world. Undert</w:t>
      </w:r>
      <w:r>
        <w:rPr>
          <w:rFonts w:ascii="Times New Roman" w:hAnsi="Times New Roman" w:cs="Times New Roman"/>
          <w:sz w:val="24"/>
          <w:szCs w:val="24"/>
        </w:rPr>
        <w:t>aken</w:t>
      </w:r>
      <w:r w:rsidRPr="00395C0D">
        <w:rPr>
          <w:rFonts w:ascii="Times New Roman" w:hAnsi="Times New Roman" w:cs="Times New Roman"/>
          <w:sz w:val="24"/>
          <w:szCs w:val="24"/>
        </w:rPr>
        <w:t xml:space="preserve"> by the Center for Buddhist Education and Research at Peking University, this program comprehensively coordinates varieties of top academic resources home and overseas.</w:t>
      </w:r>
    </w:p>
    <w:p w14:paraId="60DDCA02" w14:textId="77777777" w:rsidR="008867E3" w:rsidRDefault="008867E3" w:rsidP="008867E3">
      <w:pPr>
        <w:spacing w:line="360" w:lineRule="auto"/>
        <w:ind w:firstLineChars="100" w:firstLine="240"/>
        <w:rPr>
          <w:rFonts w:ascii="Times New Roman" w:hAnsi="Times New Roman" w:cs="Times New Roman"/>
          <w:sz w:val="24"/>
          <w:szCs w:val="24"/>
        </w:rPr>
      </w:pPr>
      <w:r w:rsidRPr="00395C0D">
        <w:rPr>
          <w:rFonts w:ascii="Times New Roman" w:hAnsi="Times New Roman" w:cs="Times New Roman"/>
          <w:sz w:val="24"/>
          <w:szCs w:val="24"/>
        </w:rPr>
        <w:t xml:space="preserve">During the 1st workshop </w:t>
      </w:r>
      <w:r>
        <w:rPr>
          <w:rFonts w:ascii="Times New Roman" w:hAnsi="Times New Roman" w:cs="Times New Roman"/>
          <w:sz w:val="24"/>
          <w:szCs w:val="24"/>
        </w:rPr>
        <w:t>“</w:t>
      </w:r>
      <w:r w:rsidRPr="00395C0D">
        <w:rPr>
          <w:rFonts w:ascii="Times New Roman" w:hAnsi="Times New Roman" w:cs="Times New Roman"/>
          <w:sz w:val="24"/>
          <w:szCs w:val="24"/>
        </w:rPr>
        <w:t>Buddhism and Ethnicity in the period of Sixteen Kingdoms and Northern Dynasties</w:t>
      </w:r>
      <w:r>
        <w:rPr>
          <w:rFonts w:ascii="Times New Roman" w:hAnsi="Times New Roman" w:cs="Times New Roman"/>
          <w:sz w:val="24"/>
          <w:szCs w:val="24"/>
        </w:rPr>
        <w:t>”</w:t>
      </w:r>
      <w:r w:rsidRPr="00395C0D">
        <w:rPr>
          <w:rFonts w:ascii="Times New Roman" w:hAnsi="Times New Roman" w:cs="Times New Roman"/>
          <w:sz w:val="24"/>
          <w:szCs w:val="24"/>
        </w:rPr>
        <w:t xml:space="preserve">, </w:t>
      </w:r>
      <w:r>
        <w:rPr>
          <w:rFonts w:ascii="Times New Roman" w:hAnsi="Times New Roman" w:cs="Times New Roman"/>
          <w:sz w:val="24"/>
          <w:szCs w:val="24"/>
        </w:rPr>
        <w:t xml:space="preserve">28 outstanding students from 18 domestic and international universities and research institutes participated actively in the intensive course. 8 professors from Peking University, Chinese Academy of Social Sciences, Tsinghua University, </w:t>
      </w:r>
      <w:proofErr w:type="gramStart"/>
      <w:r>
        <w:rPr>
          <w:rFonts w:ascii="Times New Roman" w:hAnsi="Times New Roman" w:cs="Times New Roman"/>
          <w:sz w:val="24"/>
          <w:szCs w:val="24"/>
        </w:rPr>
        <w:t>Beijing</w:t>
      </w:r>
      <w:proofErr w:type="gramEnd"/>
      <w:r>
        <w:rPr>
          <w:rFonts w:ascii="Times New Roman" w:hAnsi="Times New Roman" w:cs="Times New Roman"/>
          <w:sz w:val="24"/>
          <w:szCs w:val="24"/>
        </w:rPr>
        <w:t xml:space="preserve"> Normal University gave thought-provoking lectures and guided young scholars toward interdisciplinary academic communication in-depth. The last half-day of the program was a trainee forum, where all trainees presented their papers and thereby inspired each other. </w:t>
      </w:r>
    </w:p>
    <w:p w14:paraId="379BA171" w14:textId="77777777" w:rsidR="008867E3" w:rsidRPr="00093896" w:rsidRDefault="008867E3" w:rsidP="008867E3">
      <w:pPr>
        <w:spacing w:line="360" w:lineRule="auto"/>
        <w:ind w:firstLineChars="100" w:firstLine="240"/>
        <w:rPr>
          <w:rFonts w:ascii="Times New Roman" w:hAnsi="Times New Roman"/>
          <w:szCs w:val="24"/>
        </w:rPr>
      </w:pPr>
      <w:r w:rsidRPr="00395C0D">
        <w:rPr>
          <w:rFonts w:ascii="Times New Roman" w:hAnsi="Times New Roman" w:cs="Times New Roman"/>
          <w:sz w:val="24"/>
          <w:szCs w:val="24"/>
        </w:rPr>
        <w:t>T</w:t>
      </w:r>
      <w:r w:rsidRPr="00395C0D">
        <w:rPr>
          <w:rFonts w:ascii="Times New Roman" w:hAnsi="Times New Roman" w:cs="Times New Roman" w:hint="eastAsia"/>
          <w:sz w:val="24"/>
          <w:szCs w:val="24"/>
        </w:rPr>
        <w:t>he</w:t>
      </w:r>
      <w:r w:rsidRPr="00395C0D">
        <w:rPr>
          <w:rFonts w:ascii="Times New Roman" w:hAnsi="Times New Roman" w:cs="Times New Roman"/>
          <w:sz w:val="24"/>
          <w:szCs w:val="24"/>
        </w:rPr>
        <w:t xml:space="preserve"> 2</w:t>
      </w:r>
      <w:r w:rsidRPr="00395C0D">
        <w:rPr>
          <w:rFonts w:ascii="Times New Roman" w:hAnsi="Times New Roman" w:cs="Times New Roman" w:hint="eastAsia"/>
          <w:sz w:val="24"/>
          <w:szCs w:val="24"/>
        </w:rPr>
        <w:t>nd</w:t>
      </w:r>
      <w:r w:rsidRPr="00395C0D">
        <w:rPr>
          <w:rFonts w:ascii="Times New Roman" w:hAnsi="Times New Roman" w:cs="Times New Roman"/>
          <w:sz w:val="24"/>
          <w:szCs w:val="24"/>
        </w:rPr>
        <w:t xml:space="preserve"> workshop “Buddhism and Ethnicity in the period of Sixteen Kingdoms and Northern Dynasties”</w:t>
      </w:r>
      <w:r w:rsidRPr="00395C0D">
        <w:rPr>
          <w:rFonts w:ascii="Times New Roman" w:hAnsi="Times New Roman" w:cs="Times New Roman" w:hint="eastAsia"/>
          <w:sz w:val="24"/>
          <w:szCs w:val="24"/>
        </w:rPr>
        <w:t xml:space="preserve"> </w:t>
      </w:r>
      <w:r w:rsidRPr="00395C0D">
        <w:rPr>
          <w:rFonts w:ascii="Times New Roman" w:hAnsi="Times New Roman" w:cs="Times New Roman"/>
          <w:sz w:val="24"/>
          <w:szCs w:val="24"/>
        </w:rPr>
        <w:t>was jointly held by the Harvard-</w:t>
      </w:r>
      <w:proofErr w:type="spellStart"/>
      <w:r w:rsidRPr="00395C0D">
        <w:rPr>
          <w:rFonts w:ascii="Times New Roman" w:hAnsi="Times New Roman" w:cs="Times New Roman"/>
          <w:sz w:val="24"/>
          <w:szCs w:val="24"/>
        </w:rPr>
        <w:t>Yenching</w:t>
      </w:r>
      <w:proofErr w:type="spellEnd"/>
      <w:r w:rsidRPr="00395C0D">
        <w:rPr>
          <w:rFonts w:ascii="Times New Roman" w:hAnsi="Times New Roman" w:cs="Times New Roman"/>
          <w:sz w:val="24"/>
          <w:szCs w:val="24"/>
        </w:rPr>
        <w:t xml:space="preserve"> Institute </w:t>
      </w:r>
      <w:r w:rsidRPr="00395C0D">
        <w:rPr>
          <w:rFonts w:ascii="Times New Roman" w:hAnsi="Times New Roman" w:cs="Times New Roman" w:hint="eastAsia"/>
          <w:sz w:val="24"/>
          <w:szCs w:val="24"/>
        </w:rPr>
        <w:t>and</w:t>
      </w:r>
      <w:r w:rsidRPr="00395C0D">
        <w:rPr>
          <w:rFonts w:ascii="Times New Roman" w:hAnsi="Times New Roman" w:cs="Times New Roman"/>
          <w:sz w:val="24"/>
          <w:szCs w:val="24"/>
        </w:rPr>
        <w:t xml:space="preserve"> the Department of Philosophy &amp; Religious Studies of Peking University. 25 young scholars </w:t>
      </w:r>
      <w:r w:rsidRPr="00395C0D">
        <w:rPr>
          <w:rFonts w:ascii="Times New Roman" w:hAnsi="Times New Roman" w:cs="Times New Roman"/>
          <w:sz w:val="24"/>
          <w:szCs w:val="24"/>
        </w:rPr>
        <w:lastRenderedPageBreak/>
        <w:t xml:space="preserve">(including young </w:t>
      </w:r>
      <w:r>
        <w:rPr>
          <w:rFonts w:ascii="Times New Roman" w:hAnsi="Times New Roman" w:cs="Times New Roman"/>
          <w:sz w:val="24"/>
          <w:szCs w:val="24"/>
        </w:rPr>
        <w:t>instructors,</w:t>
      </w:r>
      <w:r w:rsidRPr="00395C0D">
        <w:rPr>
          <w:rFonts w:ascii="Times New Roman" w:hAnsi="Times New Roman" w:cs="Times New Roman"/>
          <w:sz w:val="24"/>
          <w:szCs w:val="24"/>
        </w:rPr>
        <w:t xml:space="preserve"> postdoctor</w:t>
      </w:r>
      <w:r>
        <w:rPr>
          <w:rFonts w:ascii="Times New Roman" w:hAnsi="Times New Roman" w:cs="Times New Roman"/>
          <w:sz w:val="24"/>
          <w:szCs w:val="24"/>
        </w:rPr>
        <w:t>al fellows</w:t>
      </w:r>
      <w:r w:rsidRPr="00395C0D">
        <w:rPr>
          <w:rFonts w:ascii="Times New Roman" w:hAnsi="Times New Roman" w:cs="Times New Roman"/>
          <w:sz w:val="24"/>
          <w:szCs w:val="24"/>
        </w:rPr>
        <w:t>, doctor candidates and master candidates) from 18 universities or research institutes over the world were selected as trainees, and 10 professors from 8 universities in America, France, Japan and China were invited to deliver lectures. Apart from regular lectures and trainee forums, the 2nd workshop specially organized a symposium for trainees to present their research proposals and get professional advice from professors and peers. Besides, jointly held with the Institution of Humanities and Social Sciences at PKU, two round-table</w:t>
      </w:r>
      <w:r>
        <w:rPr>
          <w:rFonts w:ascii="Times New Roman" w:hAnsi="Times New Roman" w:cs="Times New Roman"/>
          <w:sz w:val="24"/>
          <w:szCs w:val="24"/>
        </w:rPr>
        <w:t>s</w:t>
      </w:r>
      <w:r w:rsidRPr="00395C0D">
        <w:rPr>
          <w:rFonts w:ascii="Times New Roman" w:hAnsi="Times New Roman" w:cs="Times New Roman"/>
          <w:sz w:val="24"/>
          <w:szCs w:val="24"/>
        </w:rPr>
        <w:t xml:space="preserve"> </w:t>
      </w:r>
      <w:r>
        <w:rPr>
          <w:rFonts w:ascii="Times New Roman" w:hAnsi="Times New Roman" w:cs="Times New Roman"/>
          <w:sz w:val="24"/>
          <w:szCs w:val="24"/>
        </w:rPr>
        <w:t xml:space="preserve">open to the </w:t>
      </w:r>
      <w:r w:rsidRPr="00395C0D">
        <w:rPr>
          <w:rFonts w:ascii="Times New Roman" w:hAnsi="Times New Roman" w:cs="Times New Roman"/>
          <w:sz w:val="24"/>
          <w:szCs w:val="24"/>
        </w:rPr>
        <w:t xml:space="preserve">public attracted </w:t>
      </w:r>
      <w:r>
        <w:rPr>
          <w:rFonts w:ascii="Times New Roman" w:hAnsi="Times New Roman" w:cs="Times New Roman"/>
          <w:sz w:val="24"/>
          <w:szCs w:val="24"/>
        </w:rPr>
        <w:t>a big audience.</w:t>
      </w:r>
      <w:r w:rsidRPr="00395C0D">
        <w:rPr>
          <w:rFonts w:ascii="Times New Roman" w:hAnsi="Times New Roman" w:cs="Times New Roman"/>
          <w:sz w:val="24"/>
          <w:szCs w:val="24"/>
        </w:rPr>
        <w:t xml:space="preserve"> </w:t>
      </w:r>
      <w:r>
        <w:rPr>
          <w:rFonts w:ascii="Times New Roman" w:hAnsi="Times New Roman" w:cs="Times New Roman"/>
          <w:sz w:val="24"/>
          <w:szCs w:val="24"/>
        </w:rPr>
        <w:t>The roundtables focused on t</w:t>
      </w:r>
      <w:r w:rsidRPr="00395C0D">
        <w:rPr>
          <w:rFonts w:ascii="Times New Roman" w:hAnsi="Times New Roman" w:cs="Times New Roman"/>
          <w:sz w:val="24"/>
          <w:szCs w:val="24"/>
        </w:rPr>
        <w:t xml:space="preserve">wo topics: (1) </w:t>
      </w:r>
      <w:r w:rsidRPr="00093896">
        <w:rPr>
          <w:rFonts w:ascii="Times New Roman" w:eastAsia="宋体" w:hAnsi="Times New Roman"/>
          <w:szCs w:val="24"/>
        </w:rPr>
        <w:t>Chinese</w:t>
      </w:r>
      <w:r w:rsidRPr="00093896">
        <w:rPr>
          <w:rFonts w:ascii="Times New Roman" w:hAnsi="Times New Roman"/>
        </w:rPr>
        <w:t xml:space="preserve"> </w:t>
      </w:r>
      <w:r w:rsidRPr="00093896">
        <w:rPr>
          <w:rFonts w:ascii="Times New Roman" w:hAnsi="Times New Roman"/>
          <w:szCs w:val="24"/>
        </w:rPr>
        <w:t>Metaphysics, Confucianism and Buddhism</w:t>
      </w:r>
      <w:r>
        <w:rPr>
          <w:rFonts w:ascii="Times New Roman" w:hAnsi="Times New Roman"/>
          <w:szCs w:val="24"/>
        </w:rPr>
        <w:t>:</w:t>
      </w:r>
      <w:r w:rsidRPr="00093896">
        <w:rPr>
          <w:rFonts w:ascii="Times New Roman" w:hAnsi="Times New Roman"/>
          <w:szCs w:val="24"/>
        </w:rPr>
        <w:t xml:space="preserve"> Practice of Interpreting Classics in the Northern Dynasties</w:t>
      </w:r>
      <w:r>
        <w:rPr>
          <w:rFonts w:ascii="Times New Roman" w:hAnsi="Times New Roman"/>
          <w:szCs w:val="24"/>
        </w:rPr>
        <w:t xml:space="preserve">; and (2) </w:t>
      </w:r>
      <w:r w:rsidRPr="00093896">
        <w:rPr>
          <w:rFonts w:ascii="Times New Roman" w:hAnsi="Times New Roman"/>
          <w:szCs w:val="24"/>
        </w:rPr>
        <w:t>Belief, Ethnicity and Art</w:t>
      </w:r>
      <w:r>
        <w:rPr>
          <w:rFonts w:ascii="Times New Roman" w:hAnsi="Times New Roman"/>
          <w:szCs w:val="24"/>
        </w:rPr>
        <w:t>:</w:t>
      </w:r>
      <w:r w:rsidRPr="00093896">
        <w:rPr>
          <w:rFonts w:ascii="Times New Roman" w:hAnsi="Times New Roman"/>
          <w:szCs w:val="24"/>
        </w:rPr>
        <w:t xml:space="preserve"> The Evolution of Medieval Buddhist </w:t>
      </w:r>
      <w:r>
        <w:rPr>
          <w:rFonts w:ascii="Times New Roman" w:hAnsi="Times New Roman"/>
          <w:szCs w:val="24"/>
        </w:rPr>
        <w:t>Images.</w:t>
      </w:r>
    </w:p>
    <w:p w14:paraId="688D4969" w14:textId="77777777" w:rsidR="008867E3" w:rsidRDefault="008867E3" w:rsidP="008867E3">
      <w:pPr>
        <w:spacing w:line="360" w:lineRule="auto"/>
        <w:ind w:firstLineChars="100" w:firstLine="240"/>
        <w:rPr>
          <w:rFonts w:ascii="Times New Roman" w:hAnsi="Times New Roman" w:cs="Times New Roman"/>
          <w:sz w:val="24"/>
          <w:szCs w:val="24"/>
        </w:rPr>
      </w:pPr>
      <w:r w:rsidRPr="00395C0D">
        <w:rPr>
          <w:rFonts w:ascii="Times New Roman" w:hAnsi="Times New Roman" w:cs="Times New Roman"/>
          <w:sz w:val="24"/>
          <w:szCs w:val="24"/>
        </w:rPr>
        <w:t xml:space="preserve">From June </w:t>
      </w:r>
      <w:r>
        <w:rPr>
          <w:rFonts w:ascii="Times New Roman" w:hAnsi="Times New Roman" w:cs="Times New Roman"/>
          <w:sz w:val="24"/>
          <w:szCs w:val="24"/>
        </w:rPr>
        <w:t>15</w:t>
      </w:r>
      <w:r w:rsidRPr="00395C0D">
        <w:rPr>
          <w:rFonts w:ascii="Times New Roman" w:hAnsi="Times New Roman" w:cs="Times New Roman"/>
          <w:sz w:val="24"/>
          <w:szCs w:val="24"/>
        </w:rPr>
        <w:t xml:space="preserve"> to </w:t>
      </w:r>
      <w:r>
        <w:rPr>
          <w:rFonts w:ascii="Times New Roman" w:hAnsi="Times New Roman" w:cs="Times New Roman"/>
          <w:sz w:val="24"/>
          <w:szCs w:val="24"/>
        </w:rPr>
        <w:t>23</w:t>
      </w:r>
      <w:r w:rsidRPr="00395C0D">
        <w:rPr>
          <w:rFonts w:ascii="Times New Roman" w:hAnsi="Times New Roman" w:cs="Times New Roman"/>
          <w:sz w:val="24"/>
          <w:szCs w:val="24"/>
        </w:rPr>
        <w:t>, 2019, the 3nd I</w:t>
      </w:r>
      <w:r>
        <w:rPr>
          <w:rFonts w:ascii="Times New Roman" w:hAnsi="Times New Roman" w:cs="Times New Roman"/>
          <w:sz w:val="24"/>
          <w:szCs w:val="24"/>
        </w:rPr>
        <w:t>nternational Summer Training Workshop &amp; Summer School for Graduate Students and Young Scholars will be held at Peking University. With the help of on-the-spot teaching, this year we will continue to seek for an in-depth study of Buddhism and ethnic relations during this historical period and get better knowledge about the social and ideological changes during the 4</w:t>
      </w:r>
      <w:r>
        <w:rPr>
          <w:rFonts w:ascii="Times New Roman" w:hAnsi="Times New Roman" w:cs="Times New Roman"/>
          <w:sz w:val="24"/>
          <w:szCs w:val="24"/>
          <w:vertAlign w:val="superscript"/>
        </w:rPr>
        <w:t>th</w:t>
      </w:r>
      <w:r>
        <w:rPr>
          <w:rFonts w:ascii="Times New Roman" w:hAnsi="Times New Roman" w:cs="Times New Roman"/>
          <w:sz w:val="24"/>
          <w:szCs w:val="24"/>
        </w:rPr>
        <w:t>-6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in an interdisciplinary way.</w:t>
      </w:r>
    </w:p>
    <w:p w14:paraId="0F46276D" w14:textId="0CE5486E" w:rsidR="008867E3" w:rsidRPr="00930D5E" w:rsidRDefault="008867E3" w:rsidP="008867E3">
      <w:pPr>
        <w:spacing w:line="360" w:lineRule="auto"/>
        <w:ind w:firstLineChars="100" w:firstLine="240"/>
        <w:rPr>
          <w:rFonts w:ascii="Times New Roman" w:hAnsi="Times New Roman" w:cs="Times New Roman"/>
          <w:color w:val="00B0F0"/>
          <w:sz w:val="24"/>
          <w:szCs w:val="24"/>
        </w:rPr>
      </w:pPr>
      <w:r>
        <w:rPr>
          <w:rFonts w:ascii="Times New Roman" w:hAnsi="Times New Roman" w:cs="Times New Roman"/>
          <w:sz w:val="24"/>
          <w:szCs w:val="24"/>
        </w:rPr>
        <w:t>Lecturers in this year's program will include Chinese scholars from universities such as Peking University, Tsinghua University</w:t>
      </w:r>
      <w:r w:rsidR="00730194">
        <w:rPr>
          <w:rFonts w:ascii="Times New Roman" w:hAnsi="Times New Roman" w:cs="Times New Roman"/>
          <w:sz w:val="24"/>
          <w:szCs w:val="24"/>
        </w:rPr>
        <w:t>, Wuhan University</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Dunhuang</w:t>
      </w:r>
      <w:proofErr w:type="spellEnd"/>
      <w:r>
        <w:rPr>
          <w:rFonts w:ascii="Times New Roman" w:hAnsi="Times New Roman" w:cs="Times New Roman"/>
          <w:sz w:val="24"/>
          <w:szCs w:val="24"/>
        </w:rPr>
        <w:t xml:space="preserve"> Academy China, as well as overseas scholars from Harvard University in the United States, Europe and Japan. Their topics might include relations between the Han people and “barbarians”, the “Sinification” of foreign ethnic groups, material culture and intellectual history during this period, Buddhism and Daoism, and political-social contexts, etc. There would also be </w:t>
      </w:r>
      <w:r w:rsidRPr="004C6C04">
        <w:rPr>
          <w:rFonts w:ascii="Times New Roman" w:hAnsi="Times New Roman" w:cs="Times New Roman"/>
          <w:sz w:val="24"/>
          <w:szCs w:val="24"/>
        </w:rPr>
        <w:t xml:space="preserve">two round-table discussions about (1) </w:t>
      </w:r>
      <w:r w:rsidRPr="00395C0D">
        <w:rPr>
          <w:rFonts w:ascii="Times New Roman" w:hAnsi="Times New Roman" w:cs="Times New Roman"/>
          <w:sz w:val="24"/>
          <w:szCs w:val="24"/>
        </w:rPr>
        <w:t>Thoughts and Texts: textual structure and the practice of scriptural interpretation in Buddhism and Daoism in the Southern and the Northern Dynasties</w:t>
      </w:r>
      <w:r>
        <w:rPr>
          <w:rFonts w:ascii="Times New Roman" w:hAnsi="Times New Roman" w:cs="Times New Roman"/>
          <w:sz w:val="24"/>
          <w:szCs w:val="24"/>
        </w:rPr>
        <w:t>,</w:t>
      </w:r>
      <w:r w:rsidRPr="00395C0D">
        <w:rPr>
          <w:rFonts w:ascii="Times New Roman" w:hAnsi="Times New Roman" w:cs="Times New Roman"/>
          <w:sz w:val="24"/>
          <w:szCs w:val="24"/>
        </w:rPr>
        <w:t xml:space="preserve"> (2) Texts and Images: art forms and spiritual life in the period of Sixteen Kingdoms and Northern Dynasties</w:t>
      </w:r>
      <w:r>
        <w:rPr>
          <w:rFonts w:ascii="Times New Roman" w:hAnsi="Times New Roman" w:cs="Times New Roman"/>
          <w:sz w:val="24"/>
          <w:szCs w:val="24"/>
        </w:rPr>
        <w:t>, and (3) S</w:t>
      </w:r>
      <w:r w:rsidRPr="004C5DC8">
        <w:rPr>
          <w:rFonts w:ascii="Times New Roman" w:hAnsi="Times New Roman" w:cs="Times New Roman"/>
          <w:sz w:val="24"/>
          <w:szCs w:val="24"/>
        </w:rPr>
        <w:t>ubject</w:t>
      </w:r>
      <w:r>
        <w:rPr>
          <w:rFonts w:ascii="Times New Roman" w:hAnsi="Times New Roman" w:cs="Times New Roman"/>
          <w:sz w:val="24"/>
          <w:szCs w:val="24"/>
        </w:rPr>
        <w:t>s</w:t>
      </w:r>
      <w:r w:rsidRPr="004C5DC8">
        <w:rPr>
          <w:rFonts w:ascii="Times New Roman" w:hAnsi="Times New Roman" w:cs="Times New Roman"/>
          <w:sz w:val="24"/>
          <w:szCs w:val="24"/>
        </w:rPr>
        <w:t xml:space="preserve"> and </w:t>
      </w:r>
      <w:r>
        <w:rPr>
          <w:rFonts w:ascii="Times New Roman" w:hAnsi="Times New Roman" w:cs="Times New Roman"/>
          <w:sz w:val="24"/>
          <w:szCs w:val="24"/>
        </w:rPr>
        <w:t>S</w:t>
      </w:r>
      <w:r w:rsidRPr="004C5DC8">
        <w:rPr>
          <w:rFonts w:ascii="Times New Roman" w:hAnsi="Times New Roman" w:cs="Times New Roman"/>
          <w:sz w:val="24"/>
          <w:szCs w:val="24"/>
        </w:rPr>
        <w:t>tyle</w:t>
      </w:r>
      <w:r>
        <w:rPr>
          <w:rFonts w:ascii="Times New Roman" w:hAnsi="Times New Roman" w:cs="Times New Roman"/>
          <w:sz w:val="24"/>
          <w:szCs w:val="24"/>
        </w:rPr>
        <w:t>s:</w:t>
      </w:r>
      <w:r w:rsidRPr="004C5DC8">
        <w:rPr>
          <w:rFonts w:ascii="Times New Roman" w:hAnsi="Times New Roman" w:cs="Times New Roman"/>
          <w:sz w:val="24"/>
          <w:szCs w:val="24"/>
        </w:rPr>
        <w:t xml:space="preserve"> Buddhist </w:t>
      </w:r>
      <w:r>
        <w:rPr>
          <w:rFonts w:ascii="Times New Roman" w:hAnsi="Times New Roman" w:cs="Times New Roman"/>
          <w:sz w:val="24"/>
          <w:szCs w:val="24"/>
        </w:rPr>
        <w:t>s</w:t>
      </w:r>
      <w:r w:rsidRPr="004C5DC8">
        <w:rPr>
          <w:rFonts w:ascii="Times New Roman" w:hAnsi="Times New Roman" w:cs="Times New Roman"/>
          <w:sz w:val="24"/>
          <w:szCs w:val="24"/>
        </w:rPr>
        <w:t xml:space="preserve">teles in the </w:t>
      </w:r>
      <w:r>
        <w:rPr>
          <w:rFonts w:ascii="Times New Roman" w:hAnsi="Times New Roman" w:cs="Times New Roman"/>
          <w:sz w:val="24"/>
          <w:szCs w:val="24"/>
        </w:rPr>
        <w:t>l</w:t>
      </w:r>
      <w:r w:rsidRPr="004C5DC8">
        <w:rPr>
          <w:rFonts w:ascii="Times New Roman" w:hAnsi="Times New Roman" w:cs="Times New Roman"/>
          <w:sz w:val="24"/>
          <w:szCs w:val="24"/>
        </w:rPr>
        <w:t xml:space="preserve">ate </w:t>
      </w:r>
      <w:r>
        <w:rPr>
          <w:rFonts w:ascii="Times New Roman" w:hAnsi="Times New Roman" w:cs="Times New Roman"/>
          <w:sz w:val="24"/>
          <w:szCs w:val="24"/>
        </w:rPr>
        <w:t>N</w:t>
      </w:r>
      <w:r w:rsidRPr="004C5DC8">
        <w:rPr>
          <w:rFonts w:ascii="Times New Roman" w:hAnsi="Times New Roman" w:cs="Times New Roman"/>
          <w:sz w:val="24"/>
          <w:szCs w:val="24"/>
        </w:rPr>
        <w:t xml:space="preserve">orthern </w:t>
      </w:r>
      <w:r>
        <w:rPr>
          <w:rFonts w:ascii="Times New Roman" w:hAnsi="Times New Roman" w:cs="Times New Roman"/>
          <w:sz w:val="24"/>
          <w:szCs w:val="24"/>
        </w:rPr>
        <w:t>D</w:t>
      </w:r>
      <w:r w:rsidRPr="004C5DC8">
        <w:rPr>
          <w:rFonts w:ascii="Times New Roman" w:hAnsi="Times New Roman" w:cs="Times New Roman"/>
          <w:sz w:val="24"/>
          <w:szCs w:val="24"/>
        </w:rPr>
        <w:t>ynast</w:t>
      </w:r>
      <w:r>
        <w:rPr>
          <w:rFonts w:ascii="Times New Roman" w:hAnsi="Times New Roman" w:cs="Times New Roman"/>
          <w:sz w:val="24"/>
          <w:szCs w:val="24"/>
        </w:rPr>
        <w:t>ies</w:t>
      </w:r>
      <w:r w:rsidRPr="00395C0D">
        <w:rPr>
          <w:rFonts w:ascii="Times New Roman" w:hAnsi="Times New Roman" w:cs="Times New Roman"/>
          <w:sz w:val="24"/>
          <w:szCs w:val="24"/>
        </w:rPr>
        <w:t xml:space="preserve">. </w:t>
      </w:r>
      <w:r>
        <w:rPr>
          <w:rFonts w:ascii="Times New Roman" w:hAnsi="Times New Roman" w:cs="Times New Roman"/>
          <w:sz w:val="24"/>
          <w:szCs w:val="24"/>
        </w:rPr>
        <w:t xml:space="preserve">At this program, we expect young scholars to reflect upon the historical process of early localization of Buddhism in China and its outcomes in various ways, along with the "Sinification" of foreign ethnicity and the possible reverse process in Chinese society, and the complex </w:t>
      </w:r>
      <w:r>
        <w:rPr>
          <w:rFonts w:ascii="Times New Roman" w:hAnsi="Times New Roman" w:cs="Times New Roman"/>
          <w:sz w:val="24"/>
          <w:szCs w:val="24"/>
        </w:rPr>
        <w:lastRenderedPageBreak/>
        <w:t>interplay between ethnicity, religion and culture. Students who hope to apply for the program should submit one academic paper (in Chinese or English) and one research proposal (in English) related to the theme of "Buddhism and ethnicity in the period of Sixteen Kingdoms and Northern Dynasties”.</w:t>
      </w:r>
    </w:p>
    <w:p w14:paraId="116331C1" w14:textId="77777777" w:rsidR="008867E3" w:rsidRDefault="008867E3" w:rsidP="008867E3">
      <w:pPr>
        <w:spacing w:line="360" w:lineRule="auto"/>
        <w:ind w:firstLineChars="100" w:firstLine="240"/>
        <w:rPr>
          <w:rFonts w:ascii="Times New Roman" w:hAnsi="Times New Roman" w:cs="Times New Roman"/>
          <w:sz w:val="24"/>
          <w:szCs w:val="24"/>
        </w:rPr>
      </w:pPr>
      <w:r>
        <w:rPr>
          <w:rFonts w:ascii="Times New Roman" w:hAnsi="Times New Roman" w:cs="Times New Roman"/>
          <w:sz w:val="24"/>
          <w:szCs w:val="24"/>
        </w:rPr>
        <w:t>All graduate students (mainly doctoral students) and young scholars (including young instructors, professors and postdoctoral fellows) from universities and academic institutions in China (including Hong Kong, Macao and Taiwan) and other countries and regions are eligible to apply. Based on the quality of application materials, no more than 20 participants would be selected. Participants' research proposals would receive individualized guidance from invited experts along with inter-disciplinary interchange among peer trainees. Participants' academic papers will be compiled into volumes and presented in the trainee forum.</w:t>
      </w:r>
    </w:p>
    <w:p w14:paraId="25787296" w14:textId="77777777" w:rsidR="008867E3" w:rsidRDefault="008867E3" w:rsidP="008867E3">
      <w:pPr>
        <w:spacing w:line="360" w:lineRule="auto"/>
        <w:ind w:firstLineChars="100" w:firstLine="240"/>
        <w:rPr>
          <w:rFonts w:ascii="Times New Roman" w:hAnsi="Times New Roman" w:cs="Times New Roman"/>
          <w:color w:val="FF0000"/>
          <w:sz w:val="24"/>
          <w:szCs w:val="24"/>
        </w:rPr>
      </w:pPr>
      <w:r w:rsidRPr="00395C0D">
        <w:rPr>
          <w:rFonts w:ascii="Times New Roman" w:hAnsi="Times New Roman" w:cs="Times New Roman"/>
          <w:sz w:val="24"/>
          <w:szCs w:val="24"/>
        </w:rPr>
        <w:t>After the workshop, Harvard-</w:t>
      </w:r>
      <w:proofErr w:type="spellStart"/>
      <w:r w:rsidRPr="00395C0D">
        <w:rPr>
          <w:rFonts w:ascii="Times New Roman" w:hAnsi="Times New Roman" w:cs="Times New Roman"/>
          <w:sz w:val="24"/>
          <w:szCs w:val="24"/>
        </w:rPr>
        <w:t>Yenching</w:t>
      </w:r>
      <w:proofErr w:type="spellEnd"/>
      <w:r w:rsidRPr="00395C0D">
        <w:rPr>
          <w:rFonts w:ascii="Times New Roman" w:hAnsi="Times New Roman" w:cs="Times New Roman"/>
          <w:sz w:val="24"/>
          <w:szCs w:val="24"/>
        </w:rPr>
        <w:t xml:space="preserve"> Institute may offer opportunity for a very small number of outstanding trainees from Asian universities and institutions to visit </w:t>
      </w:r>
      <w:r>
        <w:rPr>
          <w:rFonts w:ascii="Times New Roman" w:hAnsi="Times New Roman" w:cs="Times New Roman"/>
          <w:sz w:val="24"/>
          <w:szCs w:val="24"/>
        </w:rPr>
        <w:t xml:space="preserve">the </w:t>
      </w:r>
      <w:r w:rsidRPr="00395C0D">
        <w:rPr>
          <w:rFonts w:ascii="Times New Roman" w:hAnsi="Times New Roman" w:cs="Times New Roman"/>
          <w:sz w:val="24"/>
          <w:szCs w:val="24"/>
        </w:rPr>
        <w:t>Harvard-</w:t>
      </w:r>
      <w:proofErr w:type="spellStart"/>
      <w:r w:rsidRPr="00395C0D">
        <w:rPr>
          <w:rFonts w:ascii="Times New Roman" w:hAnsi="Times New Roman" w:cs="Times New Roman"/>
          <w:sz w:val="24"/>
          <w:szCs w:val="24"/>
        </w:rPr>
        <w:t>Yenching</w:t>
      </w:r>
      <w:proofErr w:type="spellEnd"/>
      <w:r w:rsidRPr="00395C0D">
        <w:rPr>
          <w:rFonts w:ascii="Times New Roman" w:hAnsi="Times New Roman" w:cs="Times New Roman"/>
          <w:sz w:val="24"/>
          <w:szCs w:val="24"/>
        </w:rPr>
        <w:t xml:space="preserve"> Institute for a one-year research stay during the 2020-21 academic year with HYI fellowship.</w:t>
      </w:r>
    </w:p>
    <w:p w14:paraId="18D0A42F" w14:textId="77777777" w:rsidR="008867E3" w:rsidRDefault="008867E3" w:rsidP="008867E3">
      <w:pPr>
        <w:ind w:firstLineChars="200" w:firstLine="420"/>
        <w:rPr>
          <w:rFonts w:ascii="Times New Roman" w:hAnsi="Times New Roman" w:cs="Times New Roman"/>
        </w:rPr>
      </w:pPr>
    </w:p>
    <w:p w14:paraId="173761B0" w14:textId="77777777" w:rsidR="008867E3" w:rsidRPr="006D3B63" w:rsidRDefault="008867E3" w:rsidP="008867E3">
      <w:pPr>
        <w:pStyle w:val="A8"/>
        <w:spacing w:line="360" w:lineRule="auto"/>
        <w:jc w:val="both"/>
        <w:rPr>
          <w:rFonts w:ascii="Times New Roman" w:eastAsia="宋体" w:hAnsi="Times New Roman"/>
          <w:b/>
          <w:szCs w:val="24"/>
        </w:rPr>
      </w:pPr>
      <w:r w:rsidRPr="006D3B63">
        <w:rPr>
          <w:rFonts w:ascii="Times New Roman" w:eastAsia="宋体" w:hAnsi="Times New Roman" w:hint="eastAsia"/>
          <w:b/>
          <w:szCs w:val="24"/>
        </w:rPr>
        <w:t>【</w:t>
      </w:r>
      <w:r w:rsidRPr="006D3B63">
        <w:rPr>
          <w:rFonts w:ascii="Times New Roman" w:eastAsia="宋体" w:hAnsi="Times New Roman"/>
          <w:b/>
          <w:szCs w:val="24"/>
        </w:rPr>
        <w:t>Time &amp; Venue</w:t>
      </w:r>
      <w:r w:rsidRPr="006D3B63">
        <w:rPr>
          <w:rFonts w:ascii="Times New Roman" w:eastAsia="宋体" w:hAnsi="Times New Roman" w:hint="eastAsia"/>
          <w:b/>
          <w:szCs w:val="24"/>
        </w:rPr>
        <w:t>】</w:t>
      </w:r>
    </w:p>
    <w:p w14:paraId="42AB62C5" w14:textId="77777777" w:rsidR="008867E3" w:rsidRDefault="008867E3" w:rsidP="008867E3">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Time: June 15-23, 2019 [Register on June 15, leave on June 23]</w:t>
      </w:r>
    </w:p>
    <w:p w14:paraId="43F9047F" w14:textId="77777777" w:rsidR="008867E3" w:rsidRDefault="008867E3" w:rsidP="008867E3">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sz w:val="24"/>
          <w:szCs w:val="24"/>
        </w:rPr>
        <w:t>Venue: Humanities Building 2, Peking University</w:t>
      </w:r>
    </w:p>
    <w:p w14:paraId="432E4950" w14:textId="77777777" w:rsidR="008867E3" w:rsidRDefault="008867E3" w:rsidP="008867E3">
      <w:pPr>
        <w:pStyle w:val="A8"/>
        <w:spacing w:line="360" w:lineRule="auto"/>
        <w:jc w:val="both"/>
        <w:rPr>
          <w:rFonts w:ascii="Times New Roman" w:eastAsia="宋体" w:hAnsi="Times New Roman"/>
          <w:b/>
          <w:szCs w:val="24"/>
        </w:rPr>
      </w:pPr>
      <w:r>
        <w:rPr>
          <w:rFonts w:ascii="Times New Roman" w:eastAsia="宋体" w:hAnsi="Times New Roman" w:hint="eastAsia"/>
          <w:szCs w:val="24"/>
        </w:rPr>
        <w:t>【</w:t>
      </w:r>
      <w:r>
        <w:rPr>
          <w:rFonts w:ascii="Times New Roman" w:eastAsia="宋体" w:hAnsi="Times New Roman"/>
          <w:b/>
          <w:szCs w:val="24"/>
        </w:rPr>
        <w:t>Theme</w:t>
      </w:r>
      <w:r>
        <w:rPr>
          <w:rFonts w:ascii="Times New Roman" w:eastAsia="宋体" w:hAnsi="Times New Roman" w:hint="eastAsia"/>
          <w:b/>
          <w:szCs w:val="24"/>
        </w:rPr>
        <w:t>】</w:t>
      </w:r>
    </w:p>
    <w:p w14:paraId="61BF5F59" w14:textId="77777777" w:rsidR="008867E3" w:rsidRDefault="008867E3" w:rsidP="008867E3">
      <w:pPr>
        <w:pStyle w:val="A8"/>
        <w:spacing w:line="360" w:lineRule="auto"/>
        <w:ind w:firstLineChars="100" w:firstLine="240"/>
        <w:rPr>
          <w:rFonts w:ascii="Times New Roman" w:eastAsia="宋体" w:hAnsi="Times New Roman"/>
          <w:szCs w:val="24"/>
        </w:rPr>
      </w:pPr>
      <w:r>
        <w:rPr>
          <w:rFonts w:ascii="Times New Roman" w:eastAsia="宋体" w:hAnsi="Times New Roman"/>
          <w:szCs w:val="24"/>
        </w:rPr>
        <w:t>Ethnicity, Religion and Cultural Construction: Buddhism in Northern China during the 4</w:t>
      </w:r>
      <w:r>
        <w:rPr>
          <w:rFonts w:ascii="Times New Roman" w:eastAsia="宋体" w:hAnsi="Times New Roman"/>
          <w:szCs w:val="24"/>
          <w:vertAlign w:val="superscript"/>
        </w:rPr>
        <w:t>th</w:t>
      </w:r>
      <w:r>
        <w:rPr>
          <w:rFonts w:ascii="Times New Roman" w:eastAsia="宋体" w:hAnsi="Times New Roman"/>
          <w:szCs w:val="24"/>
        </w:rPr>
        <w:t>-6</w:t>
      </w:r>
      <w:r>
        <w:rPr>
          <w:rFonts w:ascii="Times New Roman" w:eastAsia="宋体" w:hAnsi="Times New Roman"/>
          <w:szCs w:val="24"/>
          <w:vertAlign w:val="superscript"/>
        </w:rPr>
        <w:t>th</w:t>
      </w:r>
      <w:r>
        <w:rPr>
          <w:rFonts w:ascii="Times New Roman" w:eastAsia="宋体" w:hAnsi="Times New Roman"/>
          <w:szCs w:val="24"/>
        </w:rPr>
        <w:t xml:space="preserve"> century</w:t>
      </w:r>
    </w:p>
    <w:p w14:paraId="05B9B8A5" w14:textId="77777777" w:rsidR="008867E3" w:rsidRDefault="008867E3" w:rsidP="008867E3">
      <w:pPr>
        <w:pStyle w:val="A8"/>
        <w:spacing w:line="360" w:lineRule="auto"/>
        <w:ind w:firstLineChars="100" w:firstLine="241"/>
        <w:rPr>
          <w:rFonts w:ascii="Times New Roman" w:eastAsia="宋体" w:hAnsi="Times New Roman"/>
          <w:b/>
          <w:szCs w:val="24"/>
        </w:rPr>
      </w:pPr>
      <w:r>
        <w:rPr>
          <w:rFonts w:ascii="Times New Roman" w:eastAsia="宋体" w:hAnsi="Times New Roman"/>
          <w:b/>
          <w:szCs w:val="24"/>
        </w:rPr>
        <w:t>Sub-theme</w:t>
      </w:r>
      <w:r>
        <w:rPr>
          <w:rFonts w:ascii="Times New Roman" w:eastAsia="宋体" w:hAnsi="Times New Roman" w:hint="eastAsia"/>
          <w:b/>
          <w:szCs w:val="24"/>
        </w:rPr>
        <w:t>：</w:t>
      </w:r>
    </w:p>
    <w:p w14:paraId="40ED4737" w14:textId="77777777" w:rsidR="008867E3" w:rsidRDefault="008867E3" w:rsidP="008867E3">
      <w:pPr>
        <w:pStyle w:val="A8"/>
        <w:spacing w:line="360" w:lineRule="auto"/>
        <w:ind w:firstLineChars="100" w:firstLine="240"/>
        <w:rPr>
          <w:rFonts w:ascii="Times New Roman" w:eastAsia="宋体" w:hAnsi="Times New Roman"/>
          <w:szCs w:val="24"/>
        </w:rPr>
      </w:pPr>
      <w:r>
        <w:rPr>
          <w:rFonts w:ascii="Times New Roman" w:eastAsia="宋体" w:hAnsi="Times New Roman"/>
          <w:szCs w:val="24"/>
        </w:rPr>
        <w:t>1. The Relationship among Ethnic Groups, Politics, Society and Buddhism in the Period of Sixteen Kingdoms and Northern Dynasties</w:t>
      </w:r>
    </w:p>
    <w:p w14:paraId="69D1E870" w14:textId="77777777" w:rsidR="008867E3" w:rsidRDefault="008867E3" w:rsidP="008867E3">
      <w:pPr>
        <w:pStyle w:val="A8"/>
        <w:spacing w:line="360" w:lineRule="auto"/>
        <w:ind w:firstLineChars="100" w:firstLine="240"/>
        <w:rPr>
          <w:rFonts w:ascii="Times New Roman" w:eastAsia="宋体" w:hAnsi="Times New Roman"/>
          <w:szCs w:val="24"/>
        </w:rPr>
      </w:pPr>
      <w:r>
        <w:rPr>
          <w:rFonts w:ascii="Times New Roman" w:eastAsia="宋体" w:hAnsi="Times New Roman"/>
          <w:szCs w:val="24"/>
        </w:rPr>
        <w:t>2. Translation and interpretation of Buddhist scriptures, system of practice and regional centers of Buddhism</w:t>
      </w:r>
    </w:p>
    <w:p w14:paraId="34CEFA43" w14:textId="77777777" w:rsidR="008867E3" w:rsidRDefault="008867E3" w:rsidP="008867E3">
      <w:pPr>
        <w:pStyle w:val="A8"/>
        <w:spacing w:line="360" w:lineRule="auto"/>
        <w:ind w:firstLineChars="100" w:firstLine="240"/>
        <w:rPr>
          <w:rFonts w:ascii="Times New Roman" w:eastAsia="宋体" w:hAnsi="Times New Roman"/>
          <w:szCs w:val="24"/>
        </w:rPr>
      </w:pPr>
      <w:r>
        <w:rPr>
          <w:rFonts w:ascii="Times New Roman" w:eastAsia="宋体" w:hAnsi="Times New Roman"/>
          <w:szCs w:val="24"/>
        </w:rPr>
        <w:t xml:space="preserve">3. Buddhist arts in </w:t>
      </w:r>
      <w:proofErr w:type="spellStart"/>
      <w:r>
        <w:rPr>
          <w:rFonts w:ascii="Times New Roman" w:eastAsia="宋体" w:hAnsi="Times New Roman"/>
          <w:szCs w:val="24"/>
        </w:rPr>
        <w:t>Dunhuang</w:t>
      </w:r>
      <w:proofErr w:type="spellEnd"/>
      <w:r>
        <w:rPr>
          <w:rFonts w:ascii="Times New Roman" w:eastAsia="宋体" w:hAnsi="Times New Roman"/>
          <w:szCs w:val="24"/>
        </w:rPr>
        <w:t xml:space="preserve">, </w:t>
      </w:r>
      <w:proofErr w:type="spellStart"/>
      <w:r>
        <w:rPr>
          <w:rFonts w:ascii="Times New Roman" w:eastAsia="宋体" w:hAnsi="Times New Roman"/>
          <w:szCs w:val="24"/>
        </w:rPr>
        <w:t>Tianshui</w:t>
      </w:r>
      <w:proofErr w:type="spellEnd"/>
      <w:r>
        <w:rPr>
          <w:rFonts w:ascii="Times New Roman" w:eastAsia="宋体" w:hAnsi="Times New Roman"/>
          <w:szCs w:val="24"/>
        </w:rPr>
        <w:t xml:space="preserve">, </w:t>
      </w:r>
      <w:proofErr w:type="spellStart"/>
      <w:r>
        <w:rPr>
          <w:rFonts w:ascii="Times New Roman" w:eastAsia="宋体" w:hAnsi="Times New Roman"/>
          <w:szCs w:val="24"/>
        </w:rPr>
        <w:t>Pingcheng</w:t>
      </w:r>
      <w:proofErr w:type="spellEnd"/>
      <w:r>
        <w:rPr>
          <w:rFonts w:ascii="Times New Roman" w:eastAsia="宋体" w:hAnsi="Times New Roman"/>
          <w:szCs w:val="24"/>
        </w:rPr>
        <w:t xml:space="preserve">, </w:t>
      </w:r>
      <w:proofErr w:type="spellStart"/>
      <w:r>
        <w:rPr>
          <w:rFonts w:ascii="Times New Roman" w:eastAsia="宋体" w:hAnsi="Times New Roman"/>
          <w:szCs w:val="24"/>
        </w:rPr>
        <w:t>Luoyang</w:t>
      </w:r>
      <w:proofErr w:type="gramStart"/>
      <w:r>
        <w:rPr>
          <w:rFonts w:ascii="Times New Roman" w:eastAsia="宋体" w:hAnsi="Times New Roman"/>
          <w:szCs w:val="24"/>
        </w:rPr>
        <w:t>,Yecheng</w:t>
      </w:r>
      <w:proofErr w:type="spellEnd"/>
      <w:proofErr w:type="gramEnd"/>
      <w:r>
        <w:rPr>
          <w:rFonts w:ascii="Times New Roman" w:eastAsia="宋体" w:hAnsi="Times New Roman"/>
          <w:szCs w:val="24"/>
        </w:rPr>
        <w:t xml:space="preserve">, </w:t>
      </w:r>
      <w:proofErr w:type="spellStart"/>
      <w:r>
        <w:rPr>
          <w:rFonts w:ascii="Times New Roman" w:eastAsia="宋体" w:hAnsi="Times New Roman"/>
          <w:szCs w:val="24"/>
        </w:rPr>
        <w:t>Chang'an</w:t>
      </w:r>
      <w:proofErr w:type="spellEnd"/>
      <w:r>
        <w:rPr>
          <w:rFonts w:ascii="Times New Roman" w:eastAsia="宋体" w:hAnsi="Times New Roman"/>
          <w:szCs w:val="24"/>
        </w:rPr>
        <w:t xml:space="preserve">, </w:t>
      </w:r>
      <w:proofErr w:type="spellStart"/>
      <w:r>
        <w:rPr>
          <w:rFonts w:ascii="Times New Roman" w:eastAsia="宋体" w:hAnsi="Times New Roman"/>
          <w:szCs w:val="24"/>
        </w:rPr>
        <w:t>Qingzhou</w:t>
      </w:r>
      <w:proofErr w:type="spellEnd"/>
      <w:r>
        <w:rPr>
          <w:rFonts w:ascii="Times New Roman" w:eastAsia="宋体" w:hAnsi="Times New Roman"/>
          <w:szCs w:val="24"/>
        </w:rPr>
        <w:t xml:space="preserve"> and other places</w:t>
      </w:r>
    </w:p>
    <w:p w14:paraId="0363B38F" w14:textId="77777777" w:rsidR="008867E3" w:rsidRDefault="008867E3" w:rsidP="008867E3">
      <w:pPr>
        <w:pStyle w:val="A8"/>
        <w:spacing w:line="360" w:lineRule="auto"/>
        <w:ind w:firstLineChars="100" w:firstLine="240"/>
        <w:rPr>
          <w:rFonts w:ascii="Times New Roman" w:eastAsia="宋体" w:hAnsi="Times New Roman"/>
          <w:szCs w:val="24"/>
        </w:rPr>
      </w:pPr>
      <w:r>
        <w:rPr>
          <w:rFonts w:ascii="Times New Roman" w:eastAsia="宋体" w:hAnsi="Times New Roman"/>
          <w:szCs w:val="24"/>
        </w:rPr>
        <w:lastRenderedPageBreak/>
        <w:t>4. The interaction of Indian Buddhism, Central Asia Buddhism and Chinese Buddhism in the 4-6th century AD</w:t>
      </w:r>
    </w:p>
    <w:p w14:paraId="22EC38E9" w14:textId="77777777" w:rsidR="008867E3" w:rsidRDefault="008867E3" w:rsidP="008867E3">
      <w:pPr>
        <w:pStyle w:val="A8"/>
        <w:spacing w:line="360" w:lineRule="auto"/>
        <w:ind w:firstLineChars="100" w:firstLine="240"/>
        <w:rPr>
          <w:rFonts w:ascii="Times New Roman" w:eastAsia="宋体" w:hAnsi="Times New Roman"/>
          <w:szCs w:val="24"/>
        </w:rPr>
      </w:pPr>
      <w:r>
        <w:rPr>
          <w:rFonts w:ascii="Times New Roman" w:eastAsia="宋体" w:hAnsi="Times New Roman"/>
          <w:szCs w:val="24"/>
        </w:rPr>
        <w:t xml:space="preserve">5. </w:t>
      </w:r>
      <w:r>
        <w:rPr>
          <w:rFonts w:ascii="Times New Roman" w:eastAsia="宋体" w:hAnsi="Times New Roman" w:hint="eastAsia"/>
          <w:szCs w:val="24"/>
        </w:rPr>
        <w:t>Deba</w:t>
      </w:r>
      <w:r>
        <w:rPr>
          <w:rFonts w:ascii="Times New Roman" w:eastAsia="宋体" w:hAnsi="Times New Roman"/>
          <w:szCs w:val="24"/>
        </w:rPr>
        <w:t>te over Hua-</w:t>
      </w:r>
      <w:proofErr w:type="spellStart"/>
      <w:r>
        <w:rPr>
          <w:rFonts w:ascii="Times New Roman" w:eastAsia="宋体" w:hAnsi="Times New Roman"/>
          <w:szCs w:val="24"/>
        </w:rPr>
        <w:t>xia</w:t>
      </w:r>
      <w:proofErr w:type="spellEnd"/>
      <w:r>
        <w:rPr>
          <w:rFonts w:ascii="Times New Roman" w:eastAsia="宋体" w:hAnsi="Times New Roman"/>
          <w:szCs w:val="24"/>
        </w:rPr>
        <w:t xml:space="preserve"> and “barbarians”, aristocrats, imperial power and conflicts between Buddhism and Daoism</w:t>
      </w:r>
    </w:p>
    <w:p w14:paraId="5B5012D1" w14:textId="77777777" w:rsidR="008867E3" w:rsidRDefault="008867E3" w:rsidP="008867E3">
      <w:pPr>
        <w:widowControl/>
        <w:spacing w:line="360" w:lineRule="auto"/>
        <w:jc w:val="left"/>
        <w:rPr>
          <w:rFonts w:ascii="Times New Roman" w:eastAsia="仿宋_GB2312" w:hAnsi="Times New Roman" w:cs="Times New Roman"/>
          <w:sz w:val="24"/>
        </w:rPr>
      </w:pPr>
      <w:r w:rsidRPr="00093896">
        <w:rPr>
          <w:rFonts w:ascii="Times New Roman" w:eastAsia="仿宋_GB2312" w:hAnsi="Times New Roman" w:cs="Times New Roman"/>
          <w:sz w:val="24"/>
        </w:rPr>
        <w:t>【</w:t>
      </w:r>
      <w:r w:rsidRPr="00FB64E8">
        <w:rPr>
          <w:rFonts w:ascii="Times New Roman" w:hAnsi="Times New Roman" w:cs="Times New Roman"/>
          <w:b/>
          <w:szCs w:val="21"/>
        </w:rPr>
        <w:t>Lecturing Faculty</w:t>
      </w:r>
      <w:r w:rsidRPr="00093896">
        <w:rPr>
          <w:rFonts w:ascii="Times New Roman" w:eastAsia="仿宋_GB2312" w:hAnsi="Times New Roman" w:cs="Times New Roman"/>
          <w:sz w:val="24"/>
        </w:rPr>
        <w:t>】</w:t>
      </w:r>
    </w:p>
    <w:p w14:paraId="29EEC367" w14:textId="77777777" w:rsidR="008867E3" w:rsidRPr="00FB64E8" w:rsidRDefault="008867E3" w:rsidP="008867E3">
      <w:pPr>
        <w:widowControl/>
        <w:spacing w:line="360" w:lineRule="auto"/>
        <w:ind w:firstLineChars="100" w:firstLine="240"/>
        <w:jc w:val="left"/>
        <w:rPr>
          <w:rFonts w:ascii="Times New Roman" w:eastAsia="宋体" w:hAnsi="Times New Roman" w:cs="Times New Roman"/>
          <w:kern w:val="0"/>
          <w:sz w:val="24"/>
          <w:szCs w:val="24"/>
        </w:rPr>
      </w:pPr>
      <w:r w:rsidRPr="00FB64E8">
        <w:rPr>
          <w:rFonts w:ascii="Times New Roman" w:eastAsia="宋体" w:hAnsi="Times New Roman" w:cs="Times New Roman"/>
          <w:kern w:val="0"/>
          <w:sz w:val="24"/>
          <w:szCs w:val="24"/>
        </w:rPr>
        <w:t>5-</w:t>
      </w:r>
      <w:r>
        <w:rPr>
          <w:rFonts w:ascii="Times New Roman" w:eastAsia="宋体" w:hAnsi="Times New Roman" w:cs="Times New Roman"/>
          <w:kern w:val="0"/>
          <w:sz w:val="24"/>
          <w:szCs w:val="24"/>
        </w:rPr>
        <w:t>6</w:t>
      </w:r>
      <w:r w:rsidRPr="00FB64E8">
        <w:rPr>
          <w:rFonts w:ascii="Times New Roman" w:eastAsia="宋体" w:hAnsi="Times New Roman" w:cs="Times New Roman"/>
          <w:kern w:val="0"/>
          <w:sz w:val="24"/>
          <w:szCs w:val="24"/>
        </w:rPr>
        <w:t xml:space="preserve"> Chinese faculty, 3-</w:t>
      </w:r>
      <w:r>
        <w:rPr>
          <w:rFonts w:ascii="Times New Roman" w:eastAsia="宋体" w:hAnsi="Times New Roman" w:cs="Times New Roman"/>
          <w:kern w:val="0"/>
          <w:sz w:val="24"/>
          <w:szCs w:val="24"/>
        </w:rPr>
        <w:t>4</w:t>
      </w:r>
      <w:r w:rsidRPr="00FB64E8">
        <w:rPr>
          <w:rFonts w:ascii="Times New Roman" w:eastAsia="宋体" w:hAnsi="Times New Roman" w:cs="Times New Roman"/>
          <w:kern w:val="0"/>
          <w:sz w:val="24"/>
          <w:szCs w:val="24"/>
        </w:rPr>
        <w:t xml:space="preserve"> English</w:t>
      </w:r>
      <w:r>
        <w:rPr>
          <w:rFonts w:ascii="Times New Roman" w:eastAsia="宋体" w:hAnsi="Times New Roman" w:cs="Times New Roman"/>
          <w:kern w:val="0"/>
          <w:sz w:val="24"/>
          <w:szCs w:val="24"/>
        </w:rPr>
        <w:t>-speaking</w:t>
      </w:r>
      <w:r w:rsidRPr="00FB64E8">
        <w:rPr>
          <w:rFonts w:ascii="Times New Roman" w:eastAsia="宋体" w:hAnsi="Times New Roman" w:cs="Times New Roman"/>
          <w:kern w:val="0"/>
          <w:sz w:val="24"/>
          <w:szCs w:val="24"/>
        </w:rPr>
        <w:t xml:space="preserve"> faculty and 1</w:t>
      </w:r>
      <w:r>
        <w:rPr>
          <w:rFonts w:ascii="Times New Roman" w:eastAsia="宋体" w:hAnsi="Times New Roman" w:cs="Times New Roman"/>
          <w:kern w:val="0"/>
          <w:sz w:val="24"/>
          <w:szCs w:val="24"/>
        </w:rPr>
        <w:t>-2</w:t>
      </w:r>
      <w:r w:rsidRPr="00FB64E8">
        <w:rPr>
          <w:rFonts w:ascii="Times New Roman" w:eastAsia="宋体" w:hAnsi="Times New Roman" w:cs="Times New Roman"/>
          <w:kern w:val="0"/>
          <w:sz w:val="24"/>
          <w:szCs w:val="24"/>
        </w:rPr>
        <w:t xml:space="preserve"> Japanese faculty</w:t>
      </w:r>
    </w:p>
    <w:p w14:paraId="47CB1A56" w14:textId="77777777" w:rsidR="008867E3" w:rsidRPr="00ED5D71" w:rsidRDefault="008867E3" w:rsidP="008867E3">
      <w:pPr>
        <w:spacing w:line="360" w:lineRule="auto"/>
        <w:ind w:firstLineChars="100" w:firstLine="240"/>
        <w:rPr>
          <w:rFonts w:ascii="Times New Roman" w:eastAsia="仿宋_GB2312" w:hAnsi="Times New Roman" w:cs="Times New Roman"/>
          <w:sz w:val="24"/>
        </w:rPr>
      </w:pPr>
      <w:r>
        <w:rPr>
          <w:rFonts w:ascii="Times New Roman" w:eastAsia="仿宋_GB2312" w:hAnsi="Times New Roman" w:cs="Times New Roman"/>
          <w:sz w:val="24"/>
        </w:rPr>
        <w:t>Languages: Chinese and English</w:t>
      </w:r>
    </w:p>
    <w:p w14:paraId="55BE3FDD" w14:textId="77777777" w:rsidR="008867E3" w:rsidRPr="006D3B63" w:rsidRDefault="008867E3" w:rsidP="008867E3">
      <w:pPr>
        <w:pStyle w:val="A8"/>
        <w:spacing w:line="360" w:lineRule="auto"/>
        <w:jc w:val="both"/>
        <w:rPr>
          <w:rFonts w:ascii="Times New Roman" w:eastAsia="宋体" w:hAnsi="Times New Roman"/>
          <w:b/>
          <w:szCs w:val="24"/>
        </w:rPr>
      </w:pPr>
      <w:r w:rsidRPr="006D3B63">
        <w:rPr>
          <w:rFonts w:ascii="Times New Roman" w:eastAsia="宋体" w:hAnsi="Times New Roman" w:hint="eastAsia"/>
          <w:b/>
          <w:szCs w:val="24"/>
        </w:rPr>
        <w:t>【</w:t>
      </w:r>
      <w:r w:rsidRPr="006D3B63">
        <w:rPr>
          <w:rFonts w:ascii="Times New Roman" w:eastAsia="宋体" w:hAnsi="Times New Roman"/>
          <w:b/>
          <w:szCs w:val="24"/>
        </w:rPr>
        <w:t>Round-table Discussion</w:t>
      </w:r>
      <w:r w:rsidRPr="006D3B63">
        <w:rPr>
          <w:rFonts w:ascii="Times New Roman" w:eastAsia="宋体" w:hAnsi="Times New Roman" w:hint="eastAsia"/>
          <w:b/>
          <w:szCs w:val="24"/>
        </w:rPr>
        <w:t>】</w:t>
      </w:r>
    </w:p>
    <w:p w14:paraId="7EA4ED54" w14:textId="77777777" w:rsidR="008867E3" w:rsidRPr="00804134" w:rsidRDefault="008867E3" w:rsidP="008867E3">
      <w:pPr>
        <w:pStyle w:val="A8"/>
        <w:spacing w:line="360" w:lineRule="auto"/>
        <w:ind w:firstLineChars="100" w:firstLine="240"/>
        <w:rPr>
          <w:rFonts w:ascii="Times New Roman" w:eastAsia="宋体" w:hAnsi="Times New Roman"/>
          <w:color w:val="auto"/>
          <w:szCs w:val="24"/>
        </w:rPr>
      </w:pPr>
      <w:r w:rsidRPr="00804134">
        <w:rPr>
          <w:rFonts w:ascii="Times New Roman" w:eastAsia="宋体" w:hAnsi="Times New Roman"/>
          <w:color w:val="auto"/>
          <w:szCs w:val="24"/>
        </w:rPr>
        <w:t xml:space="preserve">1. </w:t>
      </w:r>
      <w:r w:rsidRPr="00804134">
        <w:rPr>
          <w:rFonts w:ascii="Times New Roman" w:eastAsia="宋体" w:hAnsi="Times New Roman"/>
          <w:b/>
          <w:color w:val="auto"/>
          <w:szCs w:val="24"/>
        </w:rPr>
        <w:t>Thoughts and Texts:</w:t>
      </w:r>
      <w:r w:rsidRPr="00804134">
        <w:rPr>
          <w:rFonts w:ascii="Times New Roman" w:eastAsia="宋体" w:hAnsi="Times New Roman"/>
          <w:color w:val="auto"/>
          <w:szCs w:val="24"/>
        </w:rPr>
        <w:t xml:space="preserve"> textual structure and the practice of scriptural interpretation in Buddhism and Daoism in the Southern and the Northern Dynasties</w:t>
      </w:r>
    </w:p>
    <w:p w14:paraId="1831ACE0" w14:textId="77777777" w:rsidR="008867E3" w:rsidRDefault="008867E3" w:rsidP="008867E3">
      <w:pPr>
        <w:pStyle w:val="A8"/>
        <w:spacing w:line="360" w:lineRule="auto"/>
        <w:ind w:firstLineChars="100" w:firstLine="240"/>
        <w:rPr>
          <w:rFonts w:ascii="Times New Roman" w:eastAsia="宋体" w:hAnsi="Times New Roman"/>
          <w:color w:val="auto"/>
          <w:szCs w:val="24"/>
        </w:rPr>
      </w:pPr>
      <w:r w:rsidRPr="00804134">
        <w:rPr>
          <w:rFonts w:ascii="Times New Roman" w:eastAsia="宋体" w:hAnsi="Times New Roman"/>
          <w:color w:val="auto"/>
          <w:szCs w:val="24"/>
        </w:rPr>
        <w:t>2.</w:t>
      </w:r>
      <w:r w:rsidRPr="00804134">
        <w:rPr>
          <w:rFonts w:ascii="Times New Roman" w:eastAsia="宋体" w:hAnsi="Times New Roman"/>
          <w:b/>
          <w:color w:val="auto"/>
          <w:szCs w:val="24"/>
        </w:rPr>
        <w:t xml:space="preserve"> Texts and Images:</w:t>
      </w:r>
      <w:r w:rsidRPr="00804134">
        <w:rPr>
          <w:rFonts w:ascii="Times New Roman" w:eastAsia="宋体" w:hAnsi="Times New Roman"/>
          <w:color w:val="auto"/>
          <w:szCs w:val="24"/>
        </w:rPr>
        <w:t xml:space="preserve"> art forms and spiritual life in the period of Sixteen Kingdoms and Northern Dynasties</w:t>
      </w:r>
    </w:p>
    <w:p w14:paraId="44C1BC81" w14:textId="77777777" w:rsidR="008867E3" w:rsidRPr="00804134" w:rsidRDefault="008867E3" w:rsidP="008867E3">
      <w:pPr>
        <w:pStyle w:val="A8"/>
        <w:spacing w:line="360" w:lineRule="auto"/>
        <w:ind w:firstLineChars="100" w:firstLine="240"/>
        <w:rPr>
          <w:rFonts w:ascii="Times New Roman" w:eastAsia="宋体" w:hAnsi="Times New Roman"/>
          <w:color w:val="auto"/>
          <w:szCs w:val="24"/>
        </w:rPr>
      </w:pPr>
      <w:r>
        <w:rPr>
          <w:rFonts w:ascii="Times New Roman" w:eastAsia="宋体" w:hAnsi="Times New Roman"/>
          <w:color w:val="auto"/>
          <w:szCs w:val="24"/>
        </w:rPr>
        <w:t xml:space="preserve">3. </w:t>
      </w:r>
      <w:r w:rsidRPr="00C72578">
        <w:rPr>
          <w:rFonts w:ascii="Times New Roman" w:hAnsi="Times New Roman"/>
          <w:b/>
          <w:szCs w:val="24"/>
        </w:rPr>
        <w:t>Subjects and Styles:</w:t>
      </w:r>
      <w:r w:rsidRPr="004C5DC8">
        <w:rPr>
          <w:rFonts w:ascii="Times New Roman" w:hAnsi="Times New Roman"/>
          <w:szCs w:val="24"/>
        </w:rPr>
        <w:t xml:space="preserve"> Buddhist </w:t>
      </w:r>
      <w:r>
        <w:rPr>
          <w:rFonts w:ascii="Times New Roman" w:hAnsi="Times New Roman"/>
          <w:szCs w:val="24"/>
        </w:rPr>
        <w:t>s</w:t>
      </w:r>
      <w:r w:rsidRPr="004C5DC8">
        <w:rPr>
          <w:rFonts w:ascii="Times New Roman" w:hAnsi="Times New Roman"/>
          <w:szCs w:val="24"/>
        </w:rPr>
        <w:t xml:space="preserve">teles in the </w:t>
      </w:r>
      <w:r>
        <w:rPr>
          <w:rFonts w:ascii="Times New Roman" w:hAnsi="Times New Roman"/>
          <w:szCs w:val="24"/>
        </w:rPr>
        <w:t>l</w:t>
      </w:r>
      <w:r w:rsidRPr="004C5DC8">
        <w:rPr>
          <w:rFonts w:ascii="Times New Roman" w:hAnsi="Times New Roman"/>
          <w:szCs w:val="24"/>
        </w:rPr>
        <w:t xml:space="preserve">ate </w:t>
      </w:r>
      <w:r>
        <w:rPr>
          <w:rFonts w:ascii="Times New Roman" w:hAnsi="Times New Roman"/>
          <w:szCs w:val="24"/>
        </w:rPr>
        <w:t>N</w:t>
      </w:r>
      <w:r w:rsidRPr="004C5DC8">
        <w:rPr>
          <w:rFonts w:ascii="Times New Roman" w:hAnsi="Times New Roman"/>
          <w:szCs w:val="24"/>
        </w:rPr>
        <w:t xml:space="preserve">orthern </w:t>
      </w:r>
      <w:r>
        <w:rPr>
          <w:rFonts w:ascii="Times New Roman" w:hAnsi="Times New Roman"/>
          <w:szCs w:val="24"/>
        </w:rPr>
        <w:t>D</w:t>
      </w:r>
      <w:r w:rsidRPr="004C5DC8">
        <w:rPr>
          <w:rFonts w:ascii="Times New Roman" w:hAnsi="Times New Roman"/>
          <w:szCs w:val="24"/>
        </w:rPr>
        <w:t>ynast</w:t>
      </w:r>
      <w:r>
        <w:rPr>
          <w:rFonts w:ascii="Times New Roman" w:hAnsi="Times New Roman"/>
          <w:szCs w:val="24"/>
        </w:rPr>
        <w:t>ies</w:t>
      </w:r>
    </w:p>
    <w:p w14:paraId="5769845E" w14:textId="77777777" w:rsidR="008867E3" w:rsidRDefault="008867E3" w:rsidP="008867E3">
      <w:pPr>
        <w:spacing w:line="360" w:lineRule="auto"/>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hAnsi="Times New Roman" w:cs="Times New Roman"/>
          <w:b/>
          <w:sz w:val="24"/>
        </w:rPr>
        <w:t>Student Forum</w:t>
      </w:r>
      <w:r>
        <w:rPr>
          <w:rFonts w:ascii="Times New Roman" w:eastAsia="仿宋_GB2312" w:hAnsi="Times New Roman" w:cs="Times New Roman" w:hint="eastAsia"/>
          <w:sz w:val="24"/>
        </w:rPr>
        <w:t>】</w:t>
      </w:r>
    </w:p>
    <w:p w14:paraId="0607EC62" w14:textId="77777777" w:rsidR="008867E3" w:rsidRDefault="008867E3" w:rsidP="008867E3">
      <w:pPr>
        <w:spacing w:line="360" w:lineRule="auto"/>
        <w:ind w:firstLineChars="100" w:firstLine="240"/>
        <w:rPr>
          <w:rFonts w:ascii="Times New Roman" w:eastAsia="仿宋_GB2312" w:hAnsi="Times New Roman" w:cs="Times New Roman"/>
          <w:sz w:val="24"/>
        </w:rPr>
      </w:pPr>
      <w:r>
        <w:rPr>
          <w:rFonts w:ascii="Times New Roman" w:eastAsia="仿宋_GB2312" w:hAnsi="Times New Roman" w:cs="Times New Roman"/>
          <w:sz w:val="24"/>
        </w:rPr>
        <w:t>Panels depending on the articles of trainees</w:t>
      </w:r>
    </w:p>
    <w:p w14:paraId="79042418" w14:textId="77777777" w:rsidR="008867E3" w:rsidRDefault="008867E3" w:rsidP="008867E3">
      <w:pPr>
        <w:pStyle w:val="A8"/>
        <w:spacing w:line="360" w:lineRule="auto"/>
        <w:jc w:val="both"/>
        <w:rPr>
          <w:rFonts w:ascii="Times New Roman" w:eastAsia="宋体" w:hAnsi="Times New Roman"/>
          <w:szCs w:val="24"/>
        </w:rPr>
      </w:pPr>
      <w:r>
        <w:rPr>
          <w:rFonts w:ascii="Times New Roman" w:eastAsia="宋体" w:hAnsi="Times New Roman" w:hint="eastAsia"/>
          <w:szCs w:val="24"/>
        </w:rPr>
        <w:t>【</w:t>
      </w:r>
      <w:r>
        <w:rPr>
          <w:rFonts w:ascii="Times New Roman" w:eastAsia="宋体" w:hAnsi="Times New Roman"/>
          <w:b/>
          <w:szCs w:val="24"/>
        </w:rPr>
        <w:t>Admission</w:t>
      </w:r>
      <w:r>
        <w:rPr>
          <w:rFonts w:ascii="Times New Roman" w:eastAsia="宋体" w:hAnsi="Times New Roman" w:hint="eastAsia"/>
          <w:szCs w:val="24"/>
        </w:rPr>
        <w:t>】</w:t>
      </w:r>
    </w:p>
    <w:p w14:paraId="2EE9AB46" w14:textId="77777777" w:rsidR="008867E3" w:rsidRDefault="008867E3" w:rsidP="008867E3">
      <w:pPr>
        <w:pStyle w:val="A8"/>
        <w:spacing w:line="360" w:lineRule="auto"/>
        <w:ind w:firstLineChars="100" w:firstLine="240"/>
        <w:jc w:val="both"/>
        <w:rPr>
          <w:rFonts w:ascii="Times New Roman" w:eastAsia="宋体" w:hAnsi="Times New Roman"/>
          <w:szCs w:val="24"/>
        </w:rPr>
      </w:pPr>
      <w:r>
        <w:rPr>
          <w:rFonts w:ascii="Times New Roman" w:eastAsia="宋体" w:hAnsi="Times New Roman"/>
          <w:szCs w:val="24"/>
        </w:rPr>
        <w:t>This training program will recruit 20 trainees under 35 years old, mainly young college teachers, postdoctoral fellows, doctoral students and senior master students. The professional background of all trainees shall be in the academic fields related to this seminar, including but not limited to religious studies, ethnology, archeology, art history, Chinese philosophy, Chinese history, Central Asia history, linguistics, etc.</w:t>
      </w:r>
    </w:p>
    <w:p w14:paraId="555C6E53" w14:textId="77777777" w:rsidR="008867E3" w:rsidRDefault="008867E3" w:rsidP="008867E3">
      <w:pPr>
        <w:pStyle w:val="A8"/>
        <w:spacing w:line="360" w:lineRule="auto"/>
        <w:ind w:firstLineChars="100" w:firstLine="240"/>
        <w:jc w:val="both"/>
        <w:rPr>
          <w:rFonts w:ascii="Times New Roman" w:eastAsia="宋体" w:hAnsi="Times New Roman"/>
          <w:szCs w:val="24"/>
        </w:rPr>
      </w:pPr>
      <w:r>
        <w:rPr>
          <w:rFonts w:ascii="Times New Roman" w:eastAsia="宋体" w:hAnsi="Times New Roman"/>
          <w:szCs w:val="24"/>
        </w:rPr>
        <w:t xml:space="preserve">Students and young scholars from China (including Hong Kong, Macao and Taiwan) and other countries and regions are eligible to apply, and English proficiency is required for every participant. Applicants overseas should be able to read, understand and communicate in Chinese. </w:t>
      </w:r>
    </w:p>
    <w:p w14:paraId="56015472" w14:textId="77777777" w:rsidR="008867E3" w:rsidRDefault="008867E3" w:rsidP="008867E3">
      <w:pPr>
        <w:pStyle w:val="A8"/>
        <w:spacing w:line="360" w:lineRule="auto"/>
        <w:ind w:firstLineChars="100" w:firstLine="240"/>
        <w:jc w:val="both"/>
        <w:rPr>
          <w:rFonts w:ascii="Times New Roman" w:eastAsia="宋体" w:hAnsi="Times New Roman"/>
          <w:szCs w:val="24"/>
        </w:rPr>
      </w:pPr>
      <w:r>
        <w:rPr>
          <w:rFonts w:ascii="Times New Roman" w:eastAsia="宋体" w:hAnsi="Times New Roman"/>
          <w:szCs w:val="24"/>
        </w:rPr>
        <w:t>Outstanding trainees may be invited to join the research team of the Center for Buddhist Education and Research, Peking University in follow-up research. They may also be considered for a fellowship to spend an academic year in residence at Harvard-</w:t>
      </w:r>
      <w:proofErr w:type="spellStart"/>
      <w:r>
        <w:rPr>
          <w:rFonts w:ascii="Times New Roman" w:eastAsia="宋体" w:hAnsi="Times New Roman"/>
          <w:szCs w:val="24"/>
        </w:rPr>
        <w:t>Yenching</w:t>
      </w:r>
      <w:proofErr w:type="spellEnd"/>
      <w:r>
        <w:rPr>
          <w:rFonts w:ascii="Times New Roman" w:eastAsia="宋体" w:hAnsi="Times New Roman"/>
          <w:szCs w:val="24"/>
        </w:rPr>
        <w:t xml:space="preserve"> Institute.</w:t>
      </w:r>
    </w:p>
    <w:p w14:paraId="0C1181A5" w14:textId="77777777" w:rsidR="008867E3" w:rsidRPr="00804134" w:rsidRDefault="008867E3" w:rsidP="008867E3">
      <w:pPr>
        <w:pStyle w:val="A8"/>
        <w:spacing w:line="360" w:lineRule="auto"/>
        <w:ind w:firstLineChars="100" w:firstLine="240"/>
        <w:jc w:val="both"/>
        <w:rPr>
          <w:rFonts w:ascii="Times New Roman" w:eastAsia="宋体" w:hAnsi="Times New Roman"/>
          <w:szCs w:val="24"/>
        </w:rPr>
      </w:pPr>
      <w:r>
        <w:rPr>
          <w:rFonts w:ascii="Times New Roman" w:eastAsia="宋体" w:hAnsi="Times New Roman"/>
          <w:szCs w:val="24"/>
        </w:rPr>
        <w:lastRenderedPageBreak/>
        <w:t>Trainees who successfully complete the training program will be issued an official certificate.</w:t>
      </w:r>
    </w:p>
    <w:p w14:paraId="16A73D75" w14:textId="77777777" w:rsidR="008867E3" w:rsidRDefault="008867E3" w:rsidP="008867E3">
      <w:pPr>
        <w:spacing w:line="360" w:lineRule="auto"/>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b/>
          <w:sz w:val="24"/>
        </w:rPr>
        <w:t>Cost and Subsidy</w:t>
      </w:r>
      <w:r>
        <w:rPr>
          <w:rFonts w:ascii="Times New Roman" w:eastAsia="仿宋_GB2312" w:hAnsi="Times New Roman" w:cs="Times New Roman" w:hint="eastAsia"/>
          <w:sz w:val="24"/>
        </w:rPr>
        <w:t>】</w:t>
      </w:r>
    </w:p>
    <w:p w14:paraId="5318690B" w14:textId="77777777" w:rsidR="00730194" w:rsidRDefault="008867E3" w:rsidP="008867E3">
      <w:pPr>
        <w:spacing w:line="360" w:lineRule="auto"/>
        <w:ind w:firstLineChars="100" w:firstLine="240"/>
        <w:rPr>
          <w:rFonts w:ascii="Times New Roman" w:hAnsi="Times New Roman" w:cs="Times New Roman"/>
          <w:color w:val="000000"/>
          <w:position w:val="6"/>
          <w:sz w:val="24"/>
        </w:rPr>
      </w:pPr>
      <w:r>
        <w:rPr>
          <w:rFonts w:ascii="Times New Roman" w:hAnsi="Times New Roman" w:cs="Times New Roman"/>
          <w:color w:val="000000"/>
          <w:position w:val="6"/>
          <w:sz w:val="24"/>
        </w:rPr>
        <w:t xml:space="preserve">All trainees are exempt from tuition fees. </w:t>
      </w:r>
    </w:p>
    <w:p w14:paraId="28ED72EB" w14:textId="6A82B6F7" w:rsidR="008867E3" w:rsidRDefault="008867E3" w:rsidP="008867E3">
      <w:pPr>
        <w:spacing w:line="360" w:lineRule="auto"/>
        <w:ind w:firstLineChars="100" w:firstLine="240"/>
        <w:rPr>
          <w:rFonts w:ascii="Times New Roman" w:hAnsi="Times New Roman" w:cs="Times New Roman"/>
          <w:color w:val="000000"/>
          <w:position w:val="6"/>
          <w:sz w:val="24"/>
        </w:rPr>
      </w:pPr>
      <w:r>
        <w:rPr>
          <w:rFonts w:ascii="Times New Roman" w:hAnsi="Times New Roman" w:cs="Times New Roman"/>
          <w:color w:val="000000"/>
          <w:position w:val="6"/>
          <w:sz w:val="24"/>
        </w:rPr>
        <w:t xml:space="preserve">Accommodation fees for trainees outside of Beijing are covered by Peking University. </w:t>
      </w:r>
    </w:p>
    <w:p w14:paraId="385E6ACD" w14:textId="77777777" w:rsidR="008867E3" w:rsidRDefault="008867E3" w:rsidP="008867E3">
      <w:pPr>
        <w:spacing w:line="360" w:lineRule="auto"/>
        <w:ind w:firstLineChars="100" w:firstLine="240"/>
        <w:rPr>
          <w:rFonts w:ascii="Times New Roman" w:hAnsi="Times New Roman" w:cs="Times New Roman"/>
          <w:color w:val="000000"/>
          <w:position w:val="6"/>
          <w:sz w:val="24"/>
        </w:rPr>
      </w:pPr>
      <w:r>
        <w:rPr>
          <w:rFonts w:ascii="Times New Roman" w:hAnsi="Times New Roman" w:cs="Times New Roman"/>
          <w:color w:val="000000"/>
          <w:position w:val="6"/>
          <w:sz w:val="24"/>
        </w:rPr>
        <w:t>Accommodations are not provided for Trainees from Beijing.</w:t>
      </w:r>
    </w:p>
    <w:p w14:paraId="1934149D" w14:textId="77777777" w:rsidR="008867E3" w:rsidRDefault="008867E3" w:rsidP="008867E3">
      <w:pPr>
        <w:spacing w:line="360" w:lineRule="auto"/>
        <w:ind w:firstLineChars="100" w:firstLine="240"/>
        <w:rPr>
          <w:rFonts w:ascii="Times New Roman" w:hAnsi="Times New Roman" w:cs="Times New Roman"/>
          <w:color w:val="000000"/>
          <w:position w:val="6"/>
          <w:sz w:val="24"/>
        </w:rPr>
      </w:pPr>
      <w:r>
        <w:rPr>
          <w:rFonts w:ascii="Times New Roman" w:hAnsi="Times New Roman" w:cs="Times New Roman"/>
          <w:color w:val="000000"/>
          <w:position w:val="6"/>
          <w:sz w:val="24"/>
        </w:rPr>
        <w:t>All trainees should pay for their own meals and transportation.</w:t>
      </w:r>
    </w:p>
    <w:p w14:paraId="7E079237" w14:textId="77777777" w:rsidR="008867E3" w:rsidRDefault="008867E3" w:rsidP="008867E3">
      <w:pPr>
        <w:spacing w:line="360" w:lineRule="auto"/>
        <w:ind w:firstLineChars="100" w:firstLine="240"/>
        <w:rPr>
          <w:rFonts w:ascii="Times New Roman" w:hAnsi="Times New Roman" w:cs="Times New Roman"/>
          <w:color w:val="000000"/>
          <w:position w:val="6"/>
          <w:sz w:val="24"/>
        </w:rPr>
      </w:pPr>
      <w:r>
        <w:rPr>
          <w:rFonts w:ascii="Times New Roman" w:hAnsi="Times New Roman" w:cs="Times New Roman"/>
          <w:color w:val="000000"/>
          <w:position w:val="6"/>
          <w:sz w:val="24"/>
        </w:rPr>
        <w:t>Master and Ph.D. students from mainland China who complete the training program seminars will receive a subsidy of RMB500-1000.</w:t>
      </w:r>
    </w:p>
    <w:p w14:paraId="03813741" w14:textId="77777777" w:rsidR="008867E3" w:rsidRDefault="008867E3" w:rsidP="008867E3">
      <w:pPr>
        <w:spacing w:line="360" w:lineRule="auto"/>
        <w:rPr>
          <w:rFonts w:ascii="Times New Roman" w:eastAsia="仿宋_GB2312" w:hAnsi="Times New Roman" w:cs="Times New Roman"/>
          <w:sz w:val="24"/>
        </w:rPr>
      </w:pPr>
      <w:r>
        <w:rPr>
          <w:rFonts w:ascii="Times New Roman" w:eastAsia="仿宋_GB2312" w:hAnsi="Times New Roman" w:cs="Times New Roman" w:hint="eastAsia"/>
          <w:sz w:val="24"/>
        </w:rPr>
        <w:t>【</w:t>
      </w:r>
      <w:r>
        <w:rPr>
          <w:rFonts w:ascii="Times New Roman" w:eastAsia="仿宋_GB2312" w:hAnsi="Times New Roman" w:cs="Times New Roman"/>
          <w:b/>
          <w:sz w:val="24"/>
        </w:rPr>
        <w:t>Application</w:t>
      </w:r>
      <w:r>
        <w:rPr>
          <w:rFonts w:ascii="Times New Roman" w:eastAsia="仿宋_GB2312" w:hAnsi="Times New Roman" w:cs="Times New Roman" w:hint="eastAsia"/>
          <w:sz w:val="24"/>
        </w:rPr>
        <w:t>】</w:t>
      </w:r>
    </w:p>
    <w:p w14:paraId="0F31620D" w14:textId="77777777" w:rsidR="008867E3" w:rsidRDefault="008867E3" w:rsidP="008867E3">
      <w:pPr>
        <w:pStyle w:val="ac"/>
        <w:numPr>
          <w:ilvl w:val="0"/>
          <w:numId w:val="7"/>
        </w:numPr>
        <w:spacing w:line="360" w:lineRule="auto"/>
        <w:ind w:firstLineChars="0"/>
        <w:rPr>
          <w:rFonts w:ascii="Times New Roman" w:hAnsi="Times New Roman" w:cs="Times New Roman"/>
          <w:color w:val="000000"/>
          <w:position w:val="6"/>
          <w:sz w:val="24"/>
        </w:rPr>
      </w:pPr>
      <w:r>
        <w:rPr>
          <w:rFonts w:ascii="Times New Roman" w:hAnsi="Times New Roman" w:cs="Times New Roman"/>
          <w:color w:val="000000"/>
          <w:position w:val="6"/>
          <w:sz w:val="24"/>
        </w:rPr>
        <w:t>Application Form</w:t>
      </w:r>
    </w:p>
    <w:p w14:paraId="748B515B" w14:textId="77777777" w:rsidR="008867E3" w:rsidRDefault="008867E3" w:rsidP="008867E3">
      <w:pPr>
        <w:pStyle w:val="ac"/>
        <w:numPr>
          <w:ilvl w:val="0"/>
          <w:numId w:val="7"/>
        </w:numPr>
        <w:spacing w:line="360" w:lineRule="auto"/>
        <w:ind w:firstLineChars="0"/>
        <w:rPr>
          <w:rFonts w:ascii="Times New Roman" w:hAnsi="Times New Roman" w:cs="Times New Roman"/>
          <w:color w:val="000000"/>
          <w:position w:val="6"/>
          <w:sz w:val="24"/>
        </w:rPr>
      </w:pPr>
      <w:r>
        <w:rPr>
          <w:rFonts w:ascii="Times New Roman" w:hAnsi="Times New Roman" w:cs="Times New Roman"/>
          <w:color w:val="000000"/>
          <w:position w:val="6"/>
          <w:sz w:val="24"/>
        </w:rPr>
        <w:t>One academic paper (5000-15000 characters in Chinese or English)</w:t>
      </w:r>
    </w:p>
    <w:p w14:paraId="1FBCF896" w14:textId="77777777" w:rsidR="008867E3" w:rsidRDefault="008867E3" w:rsidP="008867E3">
      <w:pPr>
        <w:pStyle w:val="ac"/>
        <w:numPr>
          <w:ilvl w:val="0"/>
          <w:numId w:val="7"/>
        </w:numPr>
        <w:spacing w:line="360" w:lineRule="auto"/>
        <w:ind w:firstLineChars="0"/>
        <w:rPr>
          <w:rFonts w:ascii="Times New Roman" w:hAnsi="Times New Roman" w:cs="Times New Roman"/>
          <w:color w:val="000000"/>
          <w:position w:val="6"/>
          <w:sz w:val="24"/>
        </w:rPr>
      </w:pPr>
      <w:r>
        <w:rPr>
          <w:rFonts w:ascii="Times New Roman" w:hAnsi="Times New Roman" w:cs="Times New Roman"/>
          <w:color w:val="000000"/>
          <w:position w:val="6"/>
          <w:sz w:val="24"/>
        </w:rPr>
        <w:t>Research Proposal (1000 characters or more in English)</w:t>
      </w:r>
    </w:p>
    <w:p w14:paraId="2F9954F4" w14:textId="77777777" w:rsidR="008867E3" w:rsidRDefault="008867E3" w:rsidP="008867E3">
      <w:pPr>
        <w:pStyle w:val="ac"/>
        <w:numPr>
          <w:ilvl w:val="0"/>
          <w:numId w:val="7"/>
        </w:numPr>
        <w:spacing w:line="360" w:lineRule="auto"/>
        <w:ind w:firstLineChars="0"/>
        <w:rPr>
          <w:rFonts w:ascii="Times New Roman" w:hAnsi="Times New Roman" w:cs="Times New Roman"/>
          <w:color w:val="000000"/>
          <w:position w:val="6"/>
          <w:sz w:val="24"/>
        </w:rPr>
      </w:pPr>
      <w:r>
        <w:rPr>
          <w:rFonts w:ascii="Times New Roman" w:hAnsi="Times New Roman" w:cs="Times New Roman" w:hint="eastAsia"/>
          <w:color w:val="000000"/>
          <w:position w:val="6"/>
          <w:sz w:val="24"/>
        </w:rPr>
        <w:t>Two letter</w:t>
      </w:r>
      <w:r>
        <w:rPr>
          <w:rFonts w:ascii="Times New Roman" w:eastAsia="PMingLiU" w:hAnsi="Times New Roman" w:cs="Times New Roman" w:hint="eastAsia"/>
          <w:color w:val="000000"/>
          <w:position w:val="6"/>
          <w:sz w:val="24"/>
          <w:lang w:eastAsia="zh-TW"/>
        </w:rPr>
        <w:t>s of recommendation are required.</w:t>
      </w:r>
    </w:p>
    <w:p w14:paraId="285CF2E7" w14:textId="77777777" w:rsidR="008867E3" w:rsidRPr="00EB6FF6" w:rsidRDefault="008867E3" w:rsidP="008867E3">
      <w:pPr>
        <w:pStyle w:val="ac"/>
        <w:numPr>
          <w:ilvl w:val="0"/>
          <w:numId w:val="7"/>
        </w:numPr>
        <w:spacing w:line="360" w:lineRule="auto"/>
        <w:ind w:firstLineChars="0"/>
        <w:rPr>
          <w:rFonts w:ascii="Times New Roman" w:hAnsi="Times New Roman" w:cs="Times New Roman"/>
          <w:color w:val="000000"/>
          <w:position w:val="6"/>
          <w:sz w:val="24"/>
        </w:rPr>
      </w:pPr>
      <w:r w:rsidRPr="00EB6FF6">
        <w:rPr>
          <w:rFonts w:ascii="Times New Roman" w:hAnsi="Times New Roman" w:cs="Times New Roman"/>
          <w:color w:val="000000"/>
          <w:position w:val="6"/>
          <w:sz w:val="24"/>
        </w:rPr>
        <w:t>Applicants are also welcome to offer other materials, such as certificates of language levels.</w:t>
      </w:r>
    </w:p>
    <w:p w14:paraId="10DF4EBA" w14:textId="77777777" w:rsidR="008867E3" w:rsidRDefault="008867E3" w:rsidP="008867E3">
      <w:pPr>
        <w:spacing w:line="360" w:lineRule="auto"/>
        <w:ind w:firstLineChars="100" w:firstLine="240"/>
        <w:rPr>
          <w:rFonts w:ascii="Times New Roman" w:hAnsi="Times New Roman" w:cs="Times New Roman"/>
          <w:color w:val="000000"/>
          <w:position w:val="6"/>
          <w:sz w:val="24"/>
        </w:rPr>
      </w:pPr>
      <w:r>
        <w:rPr>
          <w:rFonts w:ascii="Times New Roman" w:hAnsi="Times New Roman" w:cs="Times New Roman"/>
          <w:color w:val="000000"/>
          <w:position w:val="6"/>
          <w:sz w:val="24"/>
        </w:rPr>
        <w:t xml:space="preserve">Please send the electronic version (WORD or PDF) of application materials by email or WeChat to the following contacts </w:t>
      </w:r>
      <w:r>
        <w:rPr>
          <w:rFonts w:ascii="Times New Roman" w:hAnsi="Times New Roman" w:cs="Times New Roman"/>
          <w:b/>
          <w:color w:val="000000"/>
          <w:position w:val="6"/>
          <w:sz w:val="24"/>
          <w:u w:val="single"/>
        </w:rPr>
        <w:t>by April 25, 2019</w:t>
      </w:r>
    </w:p>
    <w:p w14:paraId="61DC01FF" w14:textId="77777777" w:rsidR="008867E3" w:rsidRDefault="008867E3" w:rsidP="008867E3">
      <w:pPr>
        <w:spacing w:line="360" w:lineRule="auto"/>
        <w:ind w:firstLineChars="200" w:firstLine="480"/>
        <w:rPr>
          <w:rFonts w:ascii="Times New Roman" w:hAnsi="Times New Roman" w:cs="Times New Roman"/>
          <w:color w:val="000000"/>
          <w:position w:val="6"/>
          <w:sz w:val="24"/>
        </w:rPr>
      </w:pPr>
      <w:r>
        <w:rPr>
          <w:rFonts w:ascii="Times New Roman" w:hAnsi="Times New Roman" w:cs="Times New Roman"/>
          <w:color w:val="000000"/>
          <w:position w:val="6"/>
          <w:sz w:val="24"/>
        </w:rPr>
        <w:t>The program public email address: sixteen_kingdoms@126.com</w:t>
      </w:r>
    </w:p>
    <w:p w14:paraId="504577F7" w14:textId="77777777" w:rsidR="008867E3" w:rsidRDefault="008867E3" w:rsidP="008867E3">
      <w:pPr>
        <w:spacing w:line="360" w:lineRule="auto"/>
        <w:ind w:firstLineChars="200" w:firstLine="480"/>
        <w:rPr>
          <w:rFonts w:ascii="Times New Roman" w:hAnsi="Times New Roman" w:cs="Times New Roman"/>
          <w:color w:val="000000"/>
          <w:position w:val="6"/>
          <w:sz w:val="24"/>
        </w:rPr>
      </w:pPr>
      <w:r>
        <w:rPr>
          <w:rFonts w:ascii="Times New Roman" w:hAnsi="Times New Roman" w:cs="Times New Roman"/>
          <w:color w:val="000000"/>
          <w:position w:val="6"/>
          <w:sz w:val="24"/>
        </w:rPr>
        <w:t>If there are any questions, please contact the following secretaries:</w:t>
      </w:r>
    </w:p>
    <w:p w14:paraId="141820E4" w14:textId="77777777" w:rsidR="008867E3" w:rsidRDefault="008867E3" w:rsidP="008867E3">
      <w:pPr>
        <w:snapToGrid w:val="0"/>
        <w:spacing w:line="360" w:lineRule="auto"/>
        <w:ind w:firstLineChars="200" w:firstLine="480"/>
        <w:rPr>
          <w:rFonts w:ascii="Times New Roman" w:hAnsi="Times New Roman" w:cs="Times New Roman"/>
          <w:color w:val="000000"/>
          <w:position w:val="6"/>
          <w:sz w:val="24"/>
        </w:rPr>
      </w:pPr>
      <w:r>
        <w:rPr>
          <w:rFonts w:ascii="Times New Roman" w:hAnsi="Times New Roman" w:cs="Times New Roman"/>
          <w:color w:val="000000"/>
          <w:position w:val="6"/>
          <w:sz w:val="24"/>
        </w:rPr>
        <w:t xml:space="preserve">Wang Kang:  </w:t>
      </w:r>
      <w:hyperlink r:id="rId9" w:history="1">
        <w:r>
          <w:rPr>
            <w:rStyle w:val="a7"/>
            <w:rFonts w:ascii="Times New Roman" w:hAnsi="Times New Roman" w:cs="Times New Roman"/>
            <w:kern w:val="0"/>
            <w:position w:val="6"/>
          </w:rPr>
          <w:t>soccerr10@sina.com</w:t>
        </w:r>
      </w:hyperlink>
      <w:r>
        <w:rPr>
          <w:rFonts w:ascii="Times New Roman" w:hAnsi="Times New Roman" w:cs="Times New Roman"/>
          <w:color w:val="000000"/>
          <w:position w:val="6"/>
          <w:sz w:val="24"/>
        </w:rPr>
        <w:t xml:space="preserve">   WeChat: </w:t>
      </w:r>
      <w:proofErr w:type="spellStart"/>
      <w:r>
        <w:rPr>
          <w:rFonts w:ascii="Times New Roman" w:hAnsi="Times New Roman" w:cs="Times New Roman"/>
          <w:color w:val="000000"/>
          <w:position w:val="6"/>
          <w:sz w:val="24"/>
        </w:rPr>
        <w:t>IsciyAna</w:t>
      </w:r>
      <w:proofErr w:type="spellEnd"/>
    </w:p>
    <w:p w14:paraId="7CB27C5A" w14:textId="77777777" w:rsidR="008867E3" w:rsidRPr="00EA00E0" w:rsidRDefault="008867E3" w:rsidP="008867E3">
      <w:pPr>
        <w:snapToGrid w:val="0"/>
        <w:spacing w:line="360" w:lineRule="auto"/>
        <w:ind w:firstLineChars="200" w:firstLine="480"/>
        <w:rPr>
          <w:rFonts w:ascii="Times New Roman" w:eastAsia="PMingLiU" w:hAnsi="Times New Roman" w:cs="Times New Roman"/>
          <w:color w:val="000000"/>
          <w:position w:val="6"/>
          <w:sz w:val="24"/>
          <w:szCs w:val="24"/>
          <w:lang w:eastAsia="zh-TW"/>
        </w:rPr>
      </w:pPr>
      <w:r w:rsidRPr="00EA00E0">
        <w:rPr>
          <w:rFonts w:ascii="Times New Roman" w:hAnsi="Times New Roman" w:cs="Times New Roman"/>
          <w:color w:val="000000"/>
          <w:position w:val="6"/>
          <w:sz w:val="24"/>
          <w:szCs w:val="24"/>
        </w:rPr>
        <w:t xml:space="preserve">Zhang Yuchi: </w:t>
      </w:r>
      <w:r>
        <w:rPr>
          <w:rFonts w:ascii="Times New Roman" w:hAnsi="Times New Roman" w:cs="Times New Roman"/>
          <w:color w:val="000000"/>
          <w:position w:val="6"/>
          <w:sz w:val="24"/>
          <w:szCs w:val="24"/>
        </w:rPr>
        <w:t>shewachelsea@163.com</w:t>
      </w:r>
      <w:r w:rsidRPr="00EA00E0">
        <w:rPr>
          <w:rFonts w:ascii="Times New Roman" w:hAnsi="Times New Roman" w:cs="Times New Roman"/>
          <w:color w:val="000000"/>
          <w:position w:val="6"/>
          <w:sz w:val="24"/>
          <w:szCs w:val="24"/>
        </w:rPr>
        <w:t xml:space="preserve">   WeChat: </w:t>
      </w:r>
      <w:r w:rsidRPr="00631953">
        <w:rPr>
          <w:rFonts w:ascii="Times New Roman" w:hAnsi="Times New Roman" w:cs="Times New Roman"/>
          <w:color w:val="000000"/>
          <w:position w:val="6"/>
          <w:sz w:val="24"/>
          <w:szCs w:val="24"/>
        </w:rPr>
        <w:t>shewachelsea91</w:t>
      </w:r>
    </w:p>
    <w:p w14:paraId="1ECB4684" w14:textId="77777777" w:rsidR="008867E3" w:rsidRPr="008867E3" w:rsidRDefault="008867E3" w:rsidP="00804134">
      <w:pPr>
        <w:snapToGrid w:val="0"/>
        <w:spacing w:line="360" w:lineRule="auto"/>
        <w:ind w:firstLineChars="200" w:firstLine="480"/>
        <w:rPr>
          <w:rFonts w:ascii="Times New Roman" w:hAnsi="Times New Roman" w:cs="Times New Roman"/>
          <w:color w:val="000000"/>
          <w:position w:val="6"/>
          <w:sz w:val="24"/>
        </w:rPr>
      </w:pPr>
    </w:p>
    <w:sectPr w:rsidR="008867E3" w:rsidRPr="008867E3">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38DF57" w16cid:durableId="1FC52E9E"/>
  <w16cid:commentId w16cid:paraId="1E2223D1" w16cid:durableId="1FC526BD"/>
  <w16cid:commentId w16cid:paraId="3204CB57" w16cid:durableId="1FC52F3A"/>
  <w16cid:commentId w16cid:paraId="07544D6B" w16cid:durableId="1FC52E8C"/>
  <w16cid:commentId w16cid:paraId="49127BA0" w16cid:durableId="1FC537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87D56" w14:textId="77777777" w:rsidR="00E3224A" w:rsidRDefault="00E3224A" w:rsidP="007222B0">
      <w:r>
        <w:separator/>
      </w:r>
    </w:p>
  </w:endnote>
  <w:endnote w:type="continuationSeparator" w:id="0">
    <w:p w14:paraId="3F5E0258" w14:textId="77777777" w:rsidR="00E3224A" w:rsidRDefault="00E3224A" w:rsidP="0072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仿宋_GB2312">
    <w:altName w:val="仿宋"/>
    <w:charset w:val="86"/>
    <w:family w:val="modern"/>
    <w:pitch w:val="fixed"/>
    <w:sig w:usb0="800002BF" w:usb1="38CF7CFA" w:usb2="00000016" w:usb3="00000000" w:csb0="0004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951971"/>
      <w:docPartObj>
        <w:docPartGallery w:val="Page Numbers (Bottom of Page)"/>
        <w:docPartUnique/>
      </w:docPartObj>
    </w:sdtPr>
    <w:sdtEndPr/>
    <w:sdtContent>
      <w:p w14:paraId="2432F660" w14:textId="77777777" w:rsidR="000A46D7" w:rsidRDefault="000A46D7">
        <w:pPr>
          <w:pStyle w:val="a6"/>
          <w:jc w:val="center"/>
        </w:pPr>
        <w:r>
          <w:fldChar w:fldCharType="begin"/>
        </w:r>
        <w:r>
          <w:instrText>PAGE   \* MERGEFORMAT</w:instrText>
        </w:r>
        <w:r>
          <w:fldChar w:fldCharType="separate"/>
        </w:r>
        <w:r w:rsidR="002D38C1" w:rsidRPr="002D38C1">
          <w:rPr>
            <w:noProof/>
            <w:lang w:val="zh-CN"/>
          </w:rPr>
          <w:t>1</w:t>
        </w:r>
        <w:r>
          <w:fldChar w:fldCharType="end"/>
        </w:r>
      </w:p>
    </w:sdtContent>
  </w:sdt>
  <w:p w14:paraId="52228A9B" w14:textId="77777777" w:rsidR="000A46D7" w:rsidRDefault="000A46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781A6" w14:textId="77777777" w:rsidR="00E3224A" w:rsidRDefault="00E3224A" w:rsidP="007222B0">
      <w:r>
        <w:separator/>
      </w:r>
    </w:p>
  </w:footnote>
  <w:footnote w:type="continuationSeparator" w:id="0">
    <w:p w14:paraId="78A1C5F7" w14:textId="77777777" w:rsidR="00E3224A" w:rsidRDefault="00E3224A" w:rsidP="00722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D469A"/>
    <w:multiLevelType w:val="hybridMultilevel"/>
    <w:tmpl w:val="E758A0EA"/>
    <w:lvl w:ilvl="0" w:tplc="EA9AAD54">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 w15:restartNumberingAfterBreak="0">
    <w:nsid w:val="13D46BAA"/>
    <w:multiLevelType w:val="hybridMultilevel"/>
    <w:tmpl w:val="64A0B454"/>
    <w:lvl w:ilvl="0" w:tplc="3674792E">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278258A1"/>
    <w:multiLevelType w:val="hybridMultilevel"/>
    <w:tmpl w:val="F73EAB52"/>
    <w:lvl w:ilvl="0" w:tplc="6F580F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0211ED9"/>
    <w:multiLevelType w:val="hybridMultilevel"/>
    <w:tmpl w:val="B0F63F2A"/>
    <w:lvl w:ilvl="0" w:tplc="E7ECEF94">
      <w:start w:val="1"/>
      <w:numFmt w:val="decimal"/>
      <w:lvlText w:val="(%1)"/>
      <w:lvlJc w:val="left"/>
      <w:pPr>
        <w:ind w:left="910" w:hanging="43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4400613"/>
    <w:multiLevelType w:val="hybridMultilevel"/>
    <w:tmpl w:val="E6443BC8"/>
    <w:lvl w:ilvl="0" w:tplc="1A3CDC88">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3"/>
  </w:num>
  <w:num w:numId="2">
    <w:abstractNumId w:val="2"/>
  </w:num>
  <w:num w:numId="3">
    <w:abstractNumId w:val="0"/>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BE"/>
    <w:rsid w:val="00000F47"/>
    <w:rsid w:val="0001260A"/>
    <w:rsid w:val="000175CA"/>
    <w:rsid w:val="000208BC"/>
    <w:rsid w:val="00020B02"/>
    <w:rsid w:val="00021ACB"/>
    <w:rsid w:val="0002603C"/>
    <w:rsid w:val="00030CFD"/>
    <w:rsid w:val="00032CF9"/>
    <w:rsid w:val="000339F6"/>
    <w:rsid w:val="00041C49"/>
    <w:rsid w:val="000444AE"/>
    <w:rsid w:val="0004507D"/>
    <w:rsid w:val="000453E9"/>
    <w:rsid w:val="0005061C"/>
    <w:rsid w:val="00053276"/>
    <w:rsid w:val="00054F4B"/>
    <w:rsid w:val="000614A4"/>
    <w:rsid w:val="0006200C"/>
    <w:rsid w:val="00080E26"/>
    <w:rsid w:val="00086F2A"/>
    <w:rsid w:val="00087A33"/>
    <w:rsid w:val="00093896"/>
    <w:rsid w:val="000A46D7"/>
    <w:rsid w:val="000A721E"/>
    <w:rsid w:val="000B52F0"/>
    <w:rsid w:val="000C6D62"/>
    <w:rsid w:val="000D58BC"/>
    <w:rsid w:val="000D5E34"/>
    <w:rsid w:val="000F3D0E"/>
    <w:rsid w:val="000F56CD"/>
    <w:rsid w:val="001013AB"/>
    <w:rsid w:val="001103DA"/>
    <w:rsid w:val="001228E5"/>
    <w:rsid w:val="00140A13"/>
    <w:rsid w:val="00150467"/>
    <w:rsid w:val="0016221C"/>
    <w:rsid w:val="001702F6"/>
    <w:rsid w:val="001728C7"/>
    <w:rsid w:val="00183B43"/>
    <w:rsid w:val="0018448B"/>
    <w:rsid w:val="001A2AD2"/>
    <w:rsid w:val="001B26C9"/>
    <w:rsid w:val="001B3717"/>
    <w:rsid w:val="001C06BD"/>
    <w:rsid w:val="001D24CD"/>
    <w:rsid w:val="001D7E6A"/>
    <w:rsid w:val="001E7C76"/>
    <w:rsid w:val="001F0186"/>
    <w:rsid w:val="001F6281"/>
    <w:rsid w:val="001F6D49"/>
    <w:rsid w:val="00201769"/>
    <w:rsid w:val="00207306"/>
    <w:rsid w:val="0024425A"/>
    <w:rsid w:val="00254665"/>
    <w:rsid w:val="00267534"/>
    <w:rsid w:val="002766DA"/>
    <w:rsid w:val="00286A2F"/>
    <w:rsid w:val="00296A3C"/>
    <w:rsid w:val="002B37A6"/>
    <w:rsid w:val="002C3C6B"/>
    <w:rsid w:val="002D38C1"/>
    <w:rsid w:val="002D558D"/>
    <w:rsid w:val="002E0B6B"/>
    <w:rsid w:val="002E7C94"/>
    <w:rsid w:val="002F52B7"/>
    <w:rsid w:val="002F7864"/>
    <w:rsid w:val="00300E68"/>
    <w:rsid w:val="003076F6"/>
    <w:rsid w:val="00330E4C"/>
    <w:rsid w:val="00337C08"/>
    <w:rsid w:val="003678CA"/>
    <w:rsid w:val="00370189"/>
    <w:rsid w:val="003849BF"/>
    <w:rsid w:val="00385B40"/>
    <w:rsid w:val="00386AE1"/>
    <w:rsid w:val="003905CD"/>
    <w:rsid w:val="00391D2D"/>
    <w:rsid w:val="00395C0D"/>
    <w:rsid w:val="003B3F09"/>
    <w:rsid w:val="003B7554"/>
    <w:rsid w:val="003C1953"/>
    <w:rsid w:val="003C3ECE"/>
    <w:rsid w:val="003C67F6"/>
    <w:rsid w:val="003C6F83"/>
    <w:rsid w:val="003D530F"/>
    <w:rsid w:val="003E3847"/>
    <w:rsid w:val="00400D4D"/>
    <w:rsid w:val="004122E6"/>
    <w:rsid w:val="004168D5"/>
    <w:rsid w:val="00424A5B"/>
    <w:rsid w:val="004254E0"/>
    <w:rsid w:val="00430266"/>
    <w:rsid w:val="00431573"/>
    <w:rsid w:val="00440DD1"/>
    <w:rsid w:val="00457064"/>
    <w:rsid w:val="004712C0"/>
    <w:rsid w:val="00484B42"/>
    <w:rsid w:val="00496D09"/>
    <w:rsid w:val="004A55DA"/>
    <w:rsid w:val="004C0B4C"/>
    <w:rsid w:val="004C0D66"/>
    <w:rsid w:val="004C0F91"/>
    <w:rsid w:val="004C4421"/>
    <w:rsid w:val="004C5DC8"/>
    <w:rsid w:val="004D7425"/>
    <w:rsid w:val="004D757C"/>
    <w:rsid w:val="004E77A2"/>
    <w:rsid w:val="004F22B6"/>
    <w:rsid w:val="004F5BAD"/>
    <w:rsid w:val="00503247"/>
    <w:rsid w:val="0051728C"/>
    <w:rsid w:val="00525ECE"/>
    <w:rsid w:val="00531F82"/>
    <w:rsid w:val="00536187"/>
    <w:rsid w:val="00546883"/>
    <w:rsid w:val="005612D6"/>
    <w:rsid w:val="005712DA"/>
    <w:rsid w:val="0058417C"/>
    <w:rsid w:val="005851CE"/>
    <w:rsid w:val="00587A56"/>
    <w:rsid w:val="00593476"/>
    <w:rsid w:val="0059698C"/>
    <w:rsid w:val="005977CB"/>
    <w:rsid w:val="005A0554"/>
    <w:rsid w:val="005E1979"/>
    <w:rsid w:val="005E2B86"/>
    <w:rsid w:val="005E7648"/>
    <w:rsid w:val="005F1068"/>
    <w:rsid w:val="005F1408"/>
    <w:rsid w:val="00602C07"/>
    <w:rsid w:val="006031F2"/>
    <w:rsid w:val="00614A33"/>
    <w:rsid w:val="0061752B"/>
    <w:rsid w:val="006266C8"/>
    <w:rsid w:val="00631953"/>
    <w:rsid w:val="00631DE6"/>
    <w:rsid w:val="006329A6"/>
    <w:rsid w:val="00644D72"/>
    <w:rsid w:val="00644F01"/>
    <w:rsid w:val="006539E1"/>
    <w:rsid w:val="00664935"/>
    <w:rsid w:val="00664E9F"/>
    <w:rsid w:val="0067611B"/>
    <w:rsid w:val="0067678E"/>
    <w:rsid w:val="006820AB"/>
    <w:rsid w:val="006851B7"/>
    <w:rsid w:val="00693481"/>
    <w:rsid w:val="006944D6"/>
    <w:rsid w:val="006A27D9"/>
    <w:rsid w:val="006A51B6"/>
    <w:rsid w:val="006B4C1C"/>
    <w:rsid w:val="006C56A4"/>
    <w:rsid w:val="006D44C4"/>
    <w:rsid w:val="00703CFC"/>
    <w:rsid w:val="007101FE"/>
    <w:rsid w:val="00712ADE"/>
    <w:rsid w:val="007151A0"/>
    <w:rsid w:val="007222B0"/>
    <w:rsid w:val="00730194"/>
    <w:rsid w:val="0073428F"/>
    <w:rsid w:val="007434AA"/>
    <w:rsid w:val="00746871"/>
    <w:rsid w:val="00750EC4"/>
    <w:rsid w:val="0075431B"/>
    <w:rsid w:val="00755172"/>
    <w:rsid w:val="00780790"/>
    <w:rsid w:val="007918D8"/>
    <w:rsid w:val="007A17F0"/>
    <w:rsid w:val="007B3334"/>
    <w:rsid w:val="007C08AC"/>
    <w:rsid w:val="007C6D19"/>
    <w:rsid w:val="007D029B"/>
    <w:rsid w:val="007D0B79"/>
    <w:rsid w:val="007E2A31"/>
    <w:rsid w:val="007F1ED1"/>
    <w:rsid w:val="00800D56"/>
    <w:rsid w:val="00802DFF"/>
    <w:rsid w:val="00804134"/>
    <w:rsid w:val="00807EE0"/>
    <w:rsid w:val="00811058"/>
    <w:rsid w:val="00815B5B"/>
    <w:rsid w:val="0081671B"/>
    <w:rsid w:val="0082754A"/>
    <w:rsid w:val="008276B9"/>
    <w:rsid w:val="00827BF6"/>
    <w:rsid w:val="00831772"/>
    <w:rsid w:val="0083221E"/>
    <w:rsid w:val="00840466"/>
    <w:rsid w:val="00840C69"/>
    <w:rsid w:val="00845BED"/>
    <w:rsid w:val="0085658F"/>
    <w:rsid w:val="0086352A"/>
    <w:rsid w:val="0086493E"/>
    <w:rsid w:val="008650EC"/>
    <w:rsid w:val="008657E4"/>
    <w:rsid w:val="0087272F"/>
    <w:rsid w:val="00872C5E"/>
    <w:rsid w:val="00875502"/>
    <w:rsid w:val="008867E3"/>
    <w:rsid w:val="008A4130"/>
    <w:rsid w:val="008D6BAC"/>
    <w:rsid w:val="008D6EBE"/>
    <w:rsid w:val="008E7775"/>
    <w:rsid w:val="008F0DB6"/>
    <w:rsid w:val="008F7301"/>
    <w:rsid w:val="009027DF"/>
    <w:rsid w:val="009064DE"/>
    <w:rsid w:val="00910A2F"/>
    <w:rsid w:val="0091132D"/>
    <w:rsid w:val="00924FBF"/>
    <w:rsid w:val="00930DDA"/>
    <w:rsid w:val="00931ABA"/>
    <w:rsid w:val="0093243B"/>
    <w:rsid w:val="00934249"/>
    <w:rsid w:val="00951B0D"/>
    <w:rsid w:val="00956E6A"/>
    <w:rsid w:val="0097366C"/>
    <w:rsid w:val="00977A0A"/>
    <w:rsid w:val="00980CA3"/>
    <w:rsid w:val="00990B48"/>
    <w:rsid w:val="00994031"/>
    <w:rsid w:val="009B03DD"/>
    <w:rsid w:val="009B1851"/>
    <w:rsid w:val="009B3EA3"/>
    <w:rsid w:val="009B5A95"/>
    <w:rsid w:val="009C452F"/>
    <w:rsid w:val="009D229C"/>
    <w:rsid w:val="009D37F1"/>
    <w:rsid w:val="009D7C1C"/>
    <w:rsid w:val="009E306C"/>
    <w:rsid w:val="009E535C"/>
    <w:rsid w:val="009E6FC1"/>
    <w:rsid w:val="009E72CE"/>
    <w:rsid w:val="009F2ADA"/>
    <w:rsid w:val="009F39E9"/>
    <w:rsid w:val="00A03CF4"/>
    <w:rsid w:val="00A07410"/>
    <w:rsid w:val="00A160CC"/>
    <w:rsid w:val="00A17A58"/>
    <w:rsid w:val="00A33A31"/>
    <w:rsid w:val="00A33BBC"/>
    <w:rsid w:val="00A4216A"/>
    <w:rsid w:val="00A43D81"/>
    <w:rsid w:val="00A60D0E"/>
    <w:rsid w:val="00A65C76"/>
    <w:rsid w:val="00A66D26"/>
    <w:rsid w:val="00A779E9"/>
    <w:rsid w:val="00AA138E"/>
    <w:rsid w:val="00AA153B"/>
    <w:rsid w:val="00AA5B9A"/>
    <w:rsid w:val="00AB02F4"/>
    <w:rsid w:val="00AB286E"/>
    <w:rsid w:val="00AE10C3"/>
    <w:rsid w:val="00AE1947"/>
    <w:rsid w:val="00AE38ED"/>
    <w:rsid w:val="00B03B1C"/>
    <w:rsid w:val="00B03FE6"/>
    <w:rsid w:val="00B04F73"/>
    <w:rsid w:val="00B12915"/>
    <w:rsid w:val="00B20267"/>
    <w:rsid w:val="00B217CC"/>
    <w:rsid w:val="00B252D0"/>
    <w:rsid w:val="00B46347"/>
    <w:rsid w:val="00B55DE0"/>
    <w:rsid w:val="00B57C37"/>
    <w:rsid w:val="00B61A03"/>
    <w:rsid w:val="00B61B15"/>
    <w:rsid w:val="00B7434A"/>
    <w:rsid w:val="00B74D4B"/>
    <w:rsid w:val="00B82F57"/>
    <w:rsid w:val="00B83966"/>
    <w:rsid w:val="00B90711"/>
    <w:rsid w:val="00B93FC6"/>
    <w:rsid w:val="00B94380"/>
    <w:rsid w:val="00B9554E"/>
    <w:rsid w:val="00BA02EF"/>
    <w:rsid w:val="00BA546C"/>
    <w:rsid w:val="00BA5516"/>
    <w:rsid w:val="00BD19C7"/>
    <w:rsid w:val="00BE4028"/>
    <w:rsid w:val="00C10950"/>
    <w:rsid w:val="00C14148"/>
    <w:rsid w:val="00C2778B"/>
    <w:rsid w:val="00C31043"/>
    <w:rsid w:val="00C47A79"/>
    <w:rsid w:val="00C53512"/>
    <w:rsid w:val="00C60FB1"/>
    <w:rsid w:val="00C63232"/>
    <w:rsid w:val="00C6340E"/>
    <w:rsid w:val="00C65188"/>
    <w:rsid w:val="00C72578"/>
    <w:rsid w:val="00C747B4"/>
    <w:rsid w:val="00C7782E"/>
    <w:rsid w:val="00C85AD2"/>
    <w:rsid w:val="00C9099D"/>
    <w:rsid w:val="00C92BE1"/>
    <w:rsid w:val="00C92C41"/>
    <w:rsid w:val="00CA3951"/>
    <w:rsid w:val="00CA6AC5"/>
    <w:rsid w:val="00CA7179"/>
    <w:rsid w:val="00CB3D7F"/>
    <w:rsid w:val="00CB721E"/>
    <w:rsid w:val="00CC3E1E"/>
    <w:rsid w:val="00CD13E5"/>
    <w:rsid w:val="00CD522B"/>
    <w:rsid w:val="00CD54F8"/>
    <w:rsid w:val="00CF1902"/>
    <w:rsid w:val="00D0631E"/>
    <w:rsid w:val="00D15FE1"/>
    <w:rsid w:val="00D22ABF"/>
    <w:rsid w:val="00D23AC0"/>
    <w:rsid w:val="00D330C0"/>
    <w:rsid w:val="00D53D21"/>
    <w:rsid w:val="00D607FC"/>
    <w:rsid w:val="00D6099C"/>
    <w:rsid w:val="00D61826"/>
    <w:rsid w:val="00D62D65"/>
    <w:rsid w:val="00D75F1D"/>
    <w:rsid w:val="00D80EEB"/>
    <w:rsid w:val="00D8542F"/>
    <w:rsid w:val="00D8656B"/>
    <w:rsid w:val="00D87686"/>
    <w:rsid w:val="00D87E26"/>
    <w:rsid w:val="00D90816"/>
    <w:rsid w:val="00DA51D9"/>
    <w:rsid w:val="00DB10E6"/>
    <w:rsid w:val="00DB49ED"/>
    <w:rsid w:val="00DC7539"/>
    <w:rsid w:val="00DD353F"/>
    <w:rsid w:val="00DD7D0B"/>
    <w:rsid w:val="00DE054B"/>
    <w:rsid w:val="00DE208F"/>
    <w:rsid w:val="00DE25ED"/>
    <w:rsid w:val="00DE642F"/>
    <w:rsid w:val="00DE6671"/>
    <w:rsid w:val="00DF1651"/>
    <w:rsid w:val="00DF1AF6"/>
    <w:rsid w:val="00DF276C"/>
    <w:rsid w:val="00DF4CA9"/>
    <w:rsid w:val="00E07093"/>
    <w:rsid w:val="00E14FA1"/>
    <w:rsid w:val="00E23276"/>
    <w:rsid w:val="00E3224A"/>
    <w:rsid w:val="00E4550E"/>
    <w:rsid w:val="00E45925"/>
    <w:rsid w:val="00E50A30"/>
    <w:rsid w:val="00E72D54"/>
    <w:rsid w:val="00E76624"/>
    <w:rsid w:val="00EA00E0"/>
    <w:rsid w:val="00EA187D"/>
    <w:rsid w:val="00EB0AAE"/>
    <w:rsid w:val="00EB6C30"/>
    <w:rsid w:val="00EB6FF6"/>
    <w:rsid w:val="00EC10C3"/>
    <w:rsid w:val="00EC1791"/>
    <w:rsid w:val="00EC5543"/>
    <w:rsid w:val="00ED14B0"/>
    <w:rsid w:val="00ED5D71"/>
    <w:rsid w:val="00ED6527"/>
    <w:rsid w:val="00EE4DED"/>
    <w:rsid w:val="00EE525A"/>
    <w:rsid w:val="00EE5C0E"/>
    <w:rsid w:val="00F03670"/>
    <w:rsid w:val="00F13940"/>
    <w:rsid w:val="00F150F3"/>
    <w:rsid w:val="00F157AA"/>
    <w:rsid w:val="00F16DAF"/>
    <w:rsid w:val="00F27E8F"/>
    <w:rsid w:val="00F65804"/>
    <w:rsid w:val="00F82DFC"/>
    <w:rsid w:val="00F87970"/>
    <w:rsid w:val="00F87971"/>
    <w:rsid w:val="00F96A4C"/>
    <w:rsid w:val="00FA6F3C"/>
    <w:rsid w:val="00FB64E8"/>
    <w:rsid w:val="00FC188C"/>
    <w:rsid w:val="00FC264A"/>
    <w:rsid w:val="00FC2CE1"/>
    <w:rsid w:val="00FD266B"/>
    <w:rsid w:val="00FD2FB6"/>
    <w:rsid w:val="00FD5367"/>
    <w:rsid w:val="00FE2AA5"/>
    <w:rsid w:val="00FE6C06"/>
    <w:rsid w:val="00FE6F89"/>
    <w:rsid w:val="00FF22D8"/>
    <w:rsid w:val="00FF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F5EC4"/>
  <w15:docId w15:val="{479F6441-C803-4771-B7D1-B546D893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0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63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6347"/>
    <w:rPr>
      <w:b/>
      <w:bCs/>
    </w:rPr>
  </w:style>
  <w:style w:type="paragraph" w:styleId="a5">
    <w:name w:val="header"/>
    <w:basedOn w:val="a"/>
    <w:link w:val="Char"/>
    <w:uiPriority w:val="99"/>
    <w:unhideWhenUsed/>
    <w:rsid w:val="00722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222B0"/>
    <w:rPr>
      <w:sz w:val="18"/>
      <w:szCs w:val="18"/>
    </w:rPr>
  </w:style>
  <w:style w:type="paragraph" w:styleId="a6">
    <w:name w:val="footer"/>
    <w:basedOn w:val="a"/>
    <w:link w:val="Char0"/>
    <w:uiPriority w:val="99"/>
    <w:unhideWhenUsed/>
    <w:rsid w:val="007222B0"/>
    <w:pPr>
      <w:tabs>
        <w:tab w:val="center" w:pos="4153"/>
        <w:tab w:val="right" w:pos="8306"/>
      </w:tabs>
      <w:snapToGrid w:val="0"/>
      <w:jc w:val="left"/>
    </w:pPr>
    <w:rPr>
      <w:sz w:val="18"/>
      <w:szCs w:val="18"/>
    </w:rPr>
  </w:style>
  <w:style w:type="character" w:customStyle="1" w:styleId="Char0">
    <w:name w:val="页脚 Char"/>
    <w:basedOn w:val="a0"/>
    <w:link w:val="a6"/>
    <w:uiPriority w:val="99"/>
    <w:rsid w:val="007222B0"/>
    <w:rPr>
      <w:sz w:val="18"/>
      <w:szCs w:val="18"/>
    </w:rPr>
  </w:style>
  <w:style w:type="paragraph" w:styleId="2">
    <w:name w:val="toc 2"/>
    <w:basedOn w:val="a"/>
    <w:next w:val="a"/>
    <w:autoRedefine/>
    <w:uiPriority w:val="39"/>
    <w:unhideWhenUsed/>
    <w:rsid w:val="00BA02EF"/>
    <w:pPr>
      <w:tabs>
        <w:tab w:val="right" w:leader="dot" w:pos="8296"/>
      </w:tabs>
      <w:spacing w:line="300" w:lineRule="auto"/>
    </w:pPr>
    <w:rPr>
      <w:rFonts w:ascii="宋体" w:eastAsia="宋体" w:hAnsi="宋体" w:cs="宋体"/>
      <w:kern w:val="0"/>
      <w:sz w:val="24"/>
      <w:szCs w:val="24"/>
    </w:rPr>
  </w:style>
  <w:style w:type="character" w:styleId="a7">
    <w:name w:val="Hyperlink"/>
    <w:rsid w:val="00FA6F3C"/>
    <w:rPr>
      <w:rFonts w:ascii="Tahoma" w:eastAsia="宋体" w:hAnsi="Tahoma"/>
      <w:color w:val="0000FF"/>
      <w:kern w:val="2"/>
      <w:sz w:val="24"/>
      <w:szCs w:val="24"/>
      <w:u w:val="single"/>
      <w:lang w:val="en-US" w:eastAsia="zh-CN" w:bidi="ar-SA"/>
    </w:rPr>
  </w:style>
  <w:style w:type="paragraph" w:customStyle="1" w:styleId="A8">
    <w:name w:val="正文 A"/>
    <w:rsid w:val="00FA6F3C"/>
    <w:rPr>
      <w:rFonts w:ascii="Helvetica" w:eastAsia="ヒラギノ角ゴ Pro W3" w:hAnsi="Helvetica" w:cs="Times New Roman"/>
      <w:color w:val="000000"/>
      <w:kern w:val="0"/>
      <w:sz w:val="24"/>
      <w:szCs w:val="20"/>
    </w:rPr>
  </w:style>
  <w:style w:type="paragraph" w:customStyle="1" w:styleId="A9">
    <w:name w:val="自由格式 A"/>
    <w:rsid w:val="00FA6F3C"/>
    <w:rPr>
      <w:rFonts w:ascii="Helvetica" w:eastAsia="ヒラギノ角ゴ Pro W3" w:hAnsi="Helvetica" w:cs="Times New Roman"/>
      <w:color w:val="000000"/>
      <w:kern w:val="0"/>
      <w:sz w:val="24"/>
      <w:szCs w:val="20"/>
    </w:rPr>
  </w:style>
  <w:style w:type="paragraph" w:styleId="aa">
    <w:name w:val="Date"/>
    <w:basedOn w:val="a"/>
    <w:next w:val="a"/>
    <w:link w:val="Char1"/>
    <w:uiPriority w:val="99"/>
    <w:semiHidden/>
    <w:unhideWhenUsed/>
    <w:rsid w:val="00CA6AC5"/>
    <w:pPr>
      <w:ind w:leftChars="2500" w:left="100"/>
    </w:pPr>
  </w:style>
  <w:style w:type="character" w:customStyle="1" w:styleId="Char1">
    <w:name w:val="日期 Char"/>
    <w:basedOn w:val="a0"/>
    <w:link w:val="aa"/>
    <w:uiPriority w:val="99"/>
    <w:semiHidden/>
    <w:rsid w:val="00CA6AC5"/>
  </w:style>
  <w:style w:type="paragraph" w:styleId="ab">
    <w:name w:val="Balloon Text"/>
    <w:basedOn w:val="a"/>
    <w:link w:val="Char2"/>
    <w:uiPriority w:val="99"/>
    <w:semiHidden/>
    <w:unhideWhenUsed/>
    <w:rsid w:val="00EC10C3"/>
    <w:rPr>
      <w:sz w:val="18"/>
      <w:szCs w:val="18"/>
    </w:rPr>
  </w:style>
  <w:style w:type="character" w:customStyle="1" w:styleId="Char2">
    <w:name w:val="批注框文本 Char"/>
    <w:basedOn w:val="a0"/>
    <w:link w:val="ab"/>
    <w:uiPriority w:val="99"/>
    <w:semiHidden/>
    <w:rsid w:val="00EC10C3"/>
    <w:rPr>
      <w:sz w:val="18"/>
      <w:szCs w:val="18"/>
    </w:rPr>
  </w:style>
  <w:style w:type="paragraph" w:styleId="ac">
    <w:name w:val="List Paragraph"/>
    <w:basedOn w:val="a"/>
    <w:uiPriority w:val="34"/>
    <w:qFormat/>
    <w:rsid w:val="00BD19C7"/>
    <w:pPr>
      <w:ind w:firstLineChars="200" w:firstLine="420"/>
    </w:pPr>
  </w:style>
  <w:style w:type="character" w:styleId="ad">
    <w:name w:val="annotation reference"/>
    <w:basedOn w:val="a0"/>
    <w:uiPriority w:val="99"/>
    <w:semiHidden/>
    <w:unhideWhenUsed/>
    <w:rsid w:val="004C0B4C"/>
    <w:rPr>
      <w:sz w:val="21"/>
      <w:szCs w:val="21"/>
    </w:rPr>
  </w:style>
  <w:style w:type="paragraph" w:styleId="ae">
    <w:name w:val="annotation text"/>
    <w:basedOn w:val="a"/>
    <w:link w:val="Char3"/>
    <w:uiPriority w:val="99"/>
    <w:semiHidden/>
    <w:unhideWhenUsed/>
    <w:rsid w:val="004C0B4C"/>
    <w:pPr>
      <w:jc w:val="left"/>
    </w:pPr>
  </w:style>
  <w:style w:type="character" w:customStyle="1" w:styleId="Char3">
    <w:name w:val="批注文字 Char"/>
    <w:basedOn w:val="a0"/>
    <w:link w:val="ae"/>
    <w:uiPriority w:val="99"/>
    <w:semiHidden/>
    <w:rsid w:val="004C0B4C"/>
  </w:style>
  <w:style w:type="paragraph" w:styleId="af">
    <w:name w:val="annotation subject"/>
    <w:basedOn w:val="ae"/>
    <w:next w:val="ae"/>
    <w:link w:val="Char4"/>
    <w:uiPriority w:val="99"/>
    <w:semiHidden/>
    <w:unhideWhenUsed/>
    <w:rsid w:val="004C0B4C"/>
    <w:rPr>
      <w:b/>
      <w:bCs/>
    </w:rPr>
  </w:style>
  <w:style w:type="character" w:customStyle="1" w:styleId="Char4">
    <w:name w:val="批注主题 Char"/>
    <w:basedOn w:val="Char3"/>
    <w:link w:val="af"/>
    <w:uiPriority w:val="99"/>
    <w:semiHidden/>
    <w:rsid w:val="004C0B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186">
      <w:bodyDiv w:val="1"/>
      <w:marLeft w:val="0"/>
      <w:marRight w:val="0"/>
      <w:marTop w:val="0"/>
      <w:marBottom w:val="0"/>
      <w:divBdr>
        <w:top w:val="none" w:sz="0" w:space="0" w:color="auto"/>
        <w:left w:val="none" w:sz="0" w:space="0" w:color="auto"/>
        <w:bottom w:val="none" w:sz="0" w:space="0" w:color="auto"/>
        <w:right w:val="none" w:sz="0" w:space="0" w:color="auto"/>
      </w:divBdr>
    </w:div>
    <w:div w:id="288899129">
      <w:bodyDiv w:val="1"/>
      <w:marLeft w:val="0"/>
      <w:marRight w:val="0"/>
      <w:marTop w:val="0"/>
      <w:marBottom w:val="0"/>
      <w:divBdr>
        <w:top w:val="none" w:sz="0" w:space="0" w:color="auto"/>
        <w:left w:val="none" w:sz="0" w:space="0" w:color="auto"/>
        <w:bottom w:val="none" w:sz="0" w:space="0" w:color="auto"/>
        <w:right w:val="none" w:sz="0" w:space="0" w:color="auto"/>
      </w:divBdr>
    </w:div>
    <w:div w:id="831138878">
      <w:bodyDiv w:val="1"/>
      <w:marLeft w:val="0"/>
      <w:marRight w:val="0"/>
      <w:marTop w:val="0"/>
      <w:marBottom w:val="0"/>
      <w:divBdr>
        <w:top w:val="none" w:sz="0" w:space="0" w:color="auto"/>
        <w:left w:val="none" w:sz="0" w:space="0" w:color="auto"/>
        <w:bottom w:val="none" w:sz="0" w:space="0" w:color="auto"/>
        <w:right w:val="none" w:sz="0" w:space="0" w:color="auto"/>
      </w:divBdr>
    </w:div>
    <w:div w:id="12693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cerr10@sina.com"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ccerr10@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C45A2-1D7E-4DEF-A095-E769823D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Harvard University</Company>
  <LinksUpToDate>false</LinksUpToDate>
  <CharactersWithSpaces>15773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 lin</dc:creator>
  <cp:lastModifiedBy>joseph lee</cp:lastModifiedBy>
  <cp:revision>2</cp:revision>
  <cp:lastPrinted>2018-01-03T03:07:00Z</cp:lastPrinted>
  <dcterms:created xsi:type="dcterms:W3CDTF">2019-02-02T15:34:00Z</dcterms:created>
  <dcterms:modified xsi:type="dcterms:W3CDTF">2019-02-02T15:34:00Z</dcterms:modified>
</cp:coreProperties>
</file>